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3E82E" w14:textId="77777777" w:rsidR="00511CAC" w:rsidRDefault="00511CAC">
      <w:pPr>
        <w:jc w:val="both"/>
        <w:rPr>
          <w:rFonts w:ascii="Calibri" w:eastAsia="Calibri" w:hAnsi="Calibri" w:cs="Calibri"/>
          <w:b/>
          <w:bCs/>
          <w:i/>
          <w:iCs/>
          <w:sz w:val="28"/>
          <w:szCs w:val="28"/>
          <w:u w:val="single"/>
        </w:rPr>
      </w:pPr>
    </w:p>
    <w:p w14:paraId="66BEDA57" w14:textId="77777777" w:rsidR="00511CAC" w:rsidRDefault="00000000">
      <w:pPr>
        <w:jc w:val="both"/>
        <w:rPr>
          <w:rFonts w:ascii="Calibri" w:eastAsia="Calibri" w:hAnsi="Calibri" w:cs="Calibri"/>
          <w:b/>
          <w:bCs/>
          <w:i/>
          <w:iCs/>
          <w:sz w:val="28"/>
          <w:szCs w:val="28"/>
          <w:u w:val="single"/>
        </w:rPr>
      </w:pPr>
      <w:r>
        <w:rPr>
          <w:rFonts w:ascii="Calibri" w:eastAsia="Calibri" w:hAnsi="Calibri" w:cs="Calibri"/>
          <w:b/>
          <w:bCs/>
          <w:i/>
          <w:iCs/>
          <w:sz w:val="28"/>
          <w:szCs w:val="28"/>
          <w:u w:val="single"/>
        </w:rPr>
        <w:t>Notes</w:t>
      </w:r>
    </w:p>
    <w:p w14:paraId="42CB2D32"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This Good Friday liturgy focuses on the gospel of John’s telling of Jesus’ arrest, betrayal and crucifixion in John 18: 1 – 19: 42</w:t>
      </w:r>
      <w:r>
        <w:rPr>
          <w:rFonts w:ascii="Calibri" w:eastAsia="Calibri" w:hAnsi="Calibri" w:cs="Calibri"/>
          <w:sz w:val="22"/>
          <w:szCs w:val="22"/>
        </w:rPr>
        <w:t xml:space="preserve">. </w:t>
      </w:r>
      <w:r>
        <w:rPr>
          <w:rFonts w:ascii="Calibri" w:eastAsia="Calibri" w:hAnsi="Calibri" w:cs="Calibri"/>
          <w:i/>
          <w:iCs/>
          <w:sz w:val="22"/>
          <w:szCs w:val="22"/>
        </w:rPr>
        <w:t xml:space="preserve"> It is set into smaller parts with encouragement to use different voices in the telling. </w:t>
      </w:r>
    </w:p>
    <w:p w14:paraId="0791BF18" w14:textId="77777777" w:rsidR="00511CAC" w:rsidRDefault="00511CAC">
      <w:pPr>
        <w:jc w:val="both"/>
        <w:rPr>
          <w:rFonts w:ascii="Calibri" w:eastAsia="Calibri" w:hAnsi="Calibri" w:cs="Calibri"/>
          <w:i/>
          <w:iCs/>
          <w:sz w:val="22"/>
          <w:szCs w:val="22"/>
        </w:rPr>
      </w:pPr>
    </w:p>
    <w:p w14:paraId="7D5CACB8"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For example, in the first part of John 18:</w:t>
      </w:r>
    </w:p>
    <w:p w14:paraId="675B071A" w14:textId="77777777" w:rsidR="00511CAC" w:rsidRDefault="00000000">
      <w:pPr>
        <w:tabs>
          <w:tab w:val="left" w:pos="1560"/>
        </w:tabs>
        <w:jc w:val="both"/>
        <w:rPr>
          <w:rFonts w:ascii="Calibri" w:eastAsia="Calibri" w:hAnsi="Calibri" w:cs="Calibri"/>
          <w:sz w:val="20"/>
          <w:szCs w:val="20"/>
        </w:rPr>
      </w:pPr>
      <w:r>
        <w:rPr>
          <w:rFonts w:ascii="Calibri" w:eastAsia="Calibri" w:hAnsi="Calibri" w:cs="Calibri"/>
          <w:b/>
          <w:bCs/>
          <w:i/>
          <w:iCs/>
          <w:sz w:val="20"/>
          <w:szCs w:val="20"/>
        </w:rPr>
        <w:t xml:space="preserve">Narrator: </w:t>
      </w:r>
      <w:r>
        <w:rPr>
          <w:rFonts w:ascii="Calibri" w:eastAsia="Calibri" w:hAnsi="Calibri" w:cs="Calibri"/>
          <w:sz w:val="20"/>
          <w:szCs w:val="20"/>
        </w:rPr>
        <w:t>Jesus went out with his disciples to a place where there was a garden. Now Judas, who betrayed him, also knew the place, because Jesus often met there with his disciples. </w:t>
      </w:r>
    </w:p>
    <w:p w14:paraId="2A2C5ED1" w14:textId="77777777" w:rsidR="00511CAC" w:rsidRDefault="00000000">
      <w:pPr>
        <w:jc w:val="both"/>
        <w:rPr>
          <w:rFonts w:ascii="Calibri" w:eastAsia="Calibri" w:hAnsi="Calibri" w:cs="Calibri"/>
          <w:sz w:val="20"/>
          <w:szCs w:val="20"/>
        </w:rPr>
      </w:pPr>
      <w:proofErr w:type="gramStart"/>
      <w:r>
        <w:rPr>
          <w:rFonts w:ascii="Calibri" w:eastAsia="Calibri" w:hAnsi="Calibri" w:cs="Calibri"/>
          <w:sz w:val="20"/>
          <w:szCs w:val="20"/>
        </w:rPr>
        <w:t>So</w:t>
      </w:r>
      <w:proofErr w:type="gramEnd"/>
      <w:r>
        <w:rPr>
          <w:rFonts w:ascii="Calibri" w:eastAsia="Calibri" w:hAnsi="Calibri" w:cs="Calibri"/>
          <w:sz w:val="20"/>
          <w:szCs w:val="20"/>
        </w:rPr>
        <w:t xml:space="preserve"> Judas brought a detachment of soldiers together with police from the chief priests and the Pharisees, and they came there with lanterns and torches and weapons. </w:t>
      </w:r>
    </w:p>
    <w:p w14:paraId="033E40C3" w14:textId="77777777" w:rsidR="00511CAC" w:rsidRDefault="00000000">
      <w:pPr>
        <w:jc w:val="both"/>
        <w:rPr>
          <w:rFonts w:ascii="Calibri" w:eastAsia="Calibri" w:hAnsi="Calibri" w:cs="Calibri"/>
          <w:sz w:val="20"/>
          <w:szCs w:val="20"/>
        </w:rPr>
      </w:pPr>
      <w:r>
        <w:rPr>
          <w:rFonts w:ascii="Calibri" w:eastAsia="Calibri" w:hAnsi="Calibri" w:cs="Calibri"/>
          <w:sz w:val="20"/>
          <w:szCs w:val="20"/>
        </w:rPr>
        <w:t xml:space="preserve">Then Jesus, knowing all that was to happen to him, came forward and asked them, </w:t>
      </w:r>
    </w:p>
    <w:p w14:paraId="06471B3C" w14:textId="77777777" w:rsidR="00511CAC" w:rsidRDefault="00511CAC">
      <w:pPr>
        <w:jc w:val="both"/>
        <w:rPr>
          <w:rFonts w:ascii="Calibri" w:eastAsia="Calibri" w:hAnsi="Calibri" w:cs="Calibri"/>
          <w:i/>
          <w:iCs/>
          <w:sz w:val="20"/>
          <w:szCs w:val="20"/>
        </w:rPr>
      </w:pPr>
    </w:p>
    <w:p w14:paraId="70EC8E95" w14:textId="77777777" w:rsidR="00511CAC" w:rsidRDefault="00000000">
      <w:pPr>
        <w:jc w:val="both"/>
        <w:rPr>
          <w:rFonts w:ascii="Calibri" w:eastAsia="Calibri" w:hAnsi="Calibri" w:cs="Calibri"/>
          <w:sz w:val="20"/>
          <w:szCs w:val="20"/>
        </w:rPr>
      </w:pPr>
      <w:r>
        <w:rPr>
          <w:rFonts w:ascii="Calibri" w:eastAsia="Calibri" w:hAnsi="Calibri" w:cs="Calibri"/>
          <w:b/>
          <w:bCs/>
          <w:i/>
          <w:iCs/>
          <w:sz w:val="20"/>
          <w:szCs w:val="20"/>
        </w:rPr>
        <w:t>Jesus</w:t>
      </w:r>
      <w:r>
        <w:rPr>
          <w:rFonts w:ascii="Calibri" w:eastAsia="Calibri" w:hAnsi="Calibri" w:cs="Calibri"/>
          <w:b/>
          <w:bCs/>
          <w:sz w:val="20"/>
          <w:szCs w:val="20"/>
        </w:rPr>
        <w:t>:</w:t>
      </w:r>
      <w:r>
        <w:rPr>
          <w:rFonts w:ascii="Calibri" w:eastAsia="Calibri" w:hAnsi="Calibri" w:cs="Calibri"/>
          <w:sz w:val="20"/>
          <w:szCs w:val="20"/>
        </w:rPr>
        <w:tab/>
        <w:t>‘For whom are you looking?’ </w:t>
      </w:r>
    </w:p>
    <w:p w14:paraId="3E26ED65" w14:textId="77777777" w:rsidR="00511CAC" w:rsidRDefault="00511CAC">
      <w:pPr>
        <w:jc w:val="both"/>
        <w:rPr>
          <w:rFonts w:ascii="Calibri" w:eastAsia="Calibri" w:hAnsi="Calibri" w:cs="Calibri"/>
          <w:i/>
          <w:iCs/>
          <w:sz w:val="20"/>
          <w:szCs w:val="20"/>
        </w:rPr>
      </w:pPr>
    </w:p>
    <w:p w14:paraId="766E0F62" w14:textId="77777777" w:rsidR="00511CAC" w:rsidRDefault="00000000">
      <w:pPr>
        <w:jc w:val="both"/>
        <w:rPr>
          <w:rFonts w:ascii="Calibri" w:eastAsia="Calibri" w:hAnsi="Calibri" w:cs="Calibri"/>
          <w:sz w:val="20"/>
          <w:szCs w:val="20"/>
        </w:rPr>
      </w:pPr>
      <w:r>
        <w:rPr>
          <w:rFonts w:ascii="Calibri" w:eastAsia="Calibri" w:hAnsi="Calibri" w:cs="Calibri"/>
          <w:b/>
          <w:bCs/>
          <w:i/>
          <w:iCs/>
          <w:sz w:val="20"/>
          <w:szCs w:val="20"/>
        </w:rPr>
        <w:t>Judas and company:</w:t>
      </w:r>
      <w:r>
        <w:rPr>
          <w:rFonts w:ascii="Calibri" w:eastAsia="Calibri" w:hAnsi="Calibri" w:cs="Calibri"/>
          <w:sz w:val="20"/>
          <w:szCs w:val="20"/>
        </w:rPr>
        <w:t xml:space="preserve"> ‘Jesus of Nazareth.’ </w:t>
      </w:r>
    </w:p>
    <w:p w14:paraId="77511EAE"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w:t>
      </w:r>
    </w:p>
    <w:p w14:paraId="7E12F19E"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A good online bible resource is:</w:t>
      </w:r>
      <w:r>
        <w:rPr>
          <w:rFonts w:ascii="Calibri" w:eastAsia="Calibri" w:hAnsi="Calibri" w:cs="Calibri"/>
          <w:i/>
          <w:iCs/>
          <w:sz w:val="22"/>
          <w:szCs w:val="22"/>
        </w:rPr>
        <w:br/>
      </w:r>
      <w:hyperlink r:id="rId6">
        <w:r w:rsidR="00511CAC">
          <w:rPr>
            <w:rFonts w:ascii="Calibri" w:eastAsia="Calibri" w:hAnsi="Calibri" w:cs="Calibri"/>
            <w:i/>
            <w:iCs/>
            <w:color w:val="1155CC"/>
            <w:sz w:val="22"/>
            <w:szCs w:val="22"/>
            <w:u w:val="single"/>
          </w:rPr>
          <w:t>https://bible.oremus.org</w:t>
        </w:r>
      </w:hyperlink>
    </w:p>
    <w:p w14:paraId="37CC36B5" w14:textId="77777777" w:rsidR="00511CAC" w:rsidRDefault="00511CAC">
      <w:pPr>
        <w:jc w:val="both"/>
        <w:rPr>
          <w:rFonts w:ascii="Calibri" w:eastAsia="Calibri" w:hAnsi="Calibri" w:cs="Calibri"/>
          <w:i/>
          <w:iCs/>
          <w:sz w:val="22"/>
          <w:szCs w:val="22"/>
        </w:rPr>
      </w:pPr>
    </w:p>
    <w:p w14:paraId="305B7E6B"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 xml:space="preserve">You might choose to have a sand bowl and tapers, or tealight candles and invite people to stay for a while in silence when the service finishes and light a candle for all the very present darkness in our world today. </w:t>
      </w:r>
    </w:p>
    <w:p w14:paraId="410D9F58" w14:textId="77777777" w:rsidR="00511CAC" w:rsidRDefault="00511CAC">
      <w:pPr>
        <w:rPr>
          <w:rFonts w:ascii="Calibri" w:eastAsia="Calibri" w:hAnsi="Calibri" w:cs="Calibri"/>
          <w:b/>
          <w:bCs/>
          <w:i/>
          <w:iCs/>
          <w:sz w:val="28"/>
          <w:szCs w:val="28"/>
        </w:rPr>
      </w:pPr>
    </w:p>
    <w:p w14:paraId="42A6CFF4" w14:textId="77777777" w:rsidR="00511CAC"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Gathering &amp; Lighting the Candle</w:t>
      </w:r>
    </w:p>
    <w:p w14:paraId="1484AD71" w14:textId="77777777" w:rsidR="00511CAC" w:rsidRDefault="00511CAC">
      <w:pPr>
        <w:jc w:val="both"/>
        <w:rPr>
          <w:rFonts w:ascii="Calibri" w:eastAsia="Calibri" w:hAnsi="Calibri" w:cs="Calibri"/>
          <w:sz w:val="20"/>
          <w:szCs w:val="20"/>
        </w:rPr>
      </w:pPr>
    </w:p>
    <w:p w14:paraId="40FE8DCF" w14:textId="77777777" w:rsidR="00511CAC" w:rsidRDefault="00000000">
      <w:pPr>
        <w:rPr>
          <w:rFonts w:ascii="Calibri" w:eastAsia="Calibri" w:hAnsi="Calibri" w:cs="Calibri"/>
          <w:sz w:val="22"/>
          <w:szCs w:val="22"/>
        </w:rPr>
      </w:pPr>
      <w:r>
        <w:rPr>
          <w:rFonts w:ascii="Calibri" w:eastAsia="Calibri" w:hAnsi="Calibri" w:cs="Calibri"/>
          <w:b/>
          <w:bCs/>
          <w:sz w:val="22"/>
          <w:szCs w:val="22"/>
        </w:rPr>
        <w:t>God, shine your light among us.</w:t>
      </w:r>
      <w:r>
        <w:rPr>
          <w:rFonts w:ascii="Calibri" w:eastAsia="Calibri" w:hAnsi="Calibri" w:cs="Calibri"/>
          <w:sz w:val="22"/>
          <w:szCs w:val="22"/>
        </w:rPr>
        <w:br/>
        <w:t>Today your light is threatened</w:t>
      </w:r>
      <w:r>
        <w:rPr>
          <w:rFonts w:ascii="Calibri" w:eastAsia="Calibri" w:hAnsi="Calibri" w:cs="Calibri"/>
          <w:sz w:val="22"/>
          <w:szCs w:val="22"/>
        </w:rPr>
        <w:br/>
        <w:t>by the powers of darkness.</w:t>
      </w:r>
      <w:r>
        <w:rPr>
          <w:rFonts w:ascii="Calibri" w:eastAsia="Calibri" w:hAnsi="Calibri" w:cs="Calibri"/>
          <w:sz w:val="22"/>
          <w:szCs w:val="22"/>
        </w:rPr>
        <w:br/>
      </w:r>
    </w:p>
    <w:p w14:paraId="00931C2A" w14:textId="77777777" w:rsidR="00511CAC" w:rsidRDefault="00000000">
      <w:pPr>
        <w:rPr>
          <w:rFonts w:ascii="Calibri" w:eastAsia="Calibri" w:hAnsi="Calibri" w:cs="Calibri"/>
          <w:sz w:val="22"/>
          <w:szCs w:val="22"/>
        </w:rPr>
      </w:pPr>
      <w:r>
        <w:rPr>
          <w:rFonts w:ascii="Calibri" w:eastAsia="Calibri" w:hAnsi="Calibri" w:cs="Calibri"/>
          <w:b/>
          <w:bCs/>
          <w:sz w:val="22"/>
          <w:szCs w:val="22"/>
        </w:rPr>
        <w:t>God, shine your light among us.</w:t>
      </w:r>
      <w:r>
        <w:rPr>
          <w:rFonts w:ascii="Calibri" w:eastAsia="Calibri" w:hAnsi="Calibri" w:cs="Calibri"/>
          <w:sz w:val="22"/>
          <w:szCs w:val="22"/>
        </w:rPr>
        <w:br/>
        <w:t>Shine into our darkness,</w:t>
      </w:r>
      <w:r>
        <w:rPr>
          <w:rFonts w:ascii="Calibri" w:eastAsia="Calibri" w:hAnsi="Calibri" w:cs="Calibri"/>
          <w:sz w:val="22"/>
          <w:szCs w:val="22"/>
        </w:rPr>
        <w:br/>
        <w:t>where fear holds sway.</w:t>
      </w:r>
    </w:p>
    <w:p w14:paraId="26AC2232" w14:textId="77777777" w:rsidR="00511CAC" w:rsidRDefault="00511CAC">
      <w:pPr>
        <w:rPr>
          <w:rFonts w:ascii="Calibri" w:eastAsia="Calibri" w:hAnsi="Calibri" w:cs="Calibri"/>
          <w:sz w:val="22"/>
          <w:szCs w:val="22"/>
        </w:rPr>
      </w:pPr>
    </w:p>
    <w:p w14:paraId="34A88EB7" w14:textId="77777777" w:rsidR="00511CAC" w:rsidRDefault="00000000">
      <w:pPr>
        <w:rPr>
          <w:rFonts w:ascii="Calibri" w:eastAsia="Calibri" w:hAnsi="Calibri" w:cs="Calibri"/>
          <w:sz w:val="22"/>
          <w:szCs w:val="22"/>
        </w:rPr>
      </w:pPr>
      <w:r>
        <w:rPr>
          <w:rFonts w:ascii="Calibri" w:eastAsia="Calibri" w:hAnsi="Calibri" w:cs="Calibri"/>
          <w:b/>
          <w:bCs/>
          <w:sz w:val="22"/>
          <w:szCs w:val="22"/>
        </w:rPr>
        <w:t>God, shine your light among us.</w:t>
      </w:r>
      <w:r>
        <w:rPr>
          <w:rFonts w:ascii="Calibri" w:eastAsia="Calibri" w:hAnsi="Calibri" w:cs="Calibri"/>
          <w:sz w:val="22"/>
          <w:szCs w:val="22"/>
        </w:rPr>
        <w:br/>
        <w:t>Shine for the sake of justice.</w:t>
      </w:r>
      <w:r>
        <w:rPr>
          <w:rFonts w:ascii="Calibri" w:eastAsia="Calibri" w:hAnsi="Calibri" w:cs="Calibri"/>
          <w:sz w:val="22"/>
          <w:szCs w:val="22"/>
        </w:rPr>
        <w:br/>
        <w:t>Shine on greed, power and hate.</w:t>
      </w:r>
    </w:p>
    <w:p w14:paraId="4177CA73" w14:textId="77777777" w:rsidR="00511CAC" w:rsidRDefault="00511CAC">
      <w:pPr>
        <w:rPr>
          <w:rFonts w:ascii="Calibri" w:eastAsia="Calibri" w:hAnsi="Calibri" w:cs="Calibri"/>
          <w:sz w:val="22"/>
          <w:szCs w:val="22"/>
        </w:rPr>
      </w:pPr>
    </w:p>
    <w:p w14:paraId="2B9E764F" w14:textId="77777777" w:rsidR="00511CAC" w:rsidRDefault="00000000">
      <w:pPr>
        <w:rPr>
          <w:rFonts w:ascii="Calibri" w:eastAsia="Calibri" w:hAnsi="Calibri" w:cs="Calibri"/>
          <w:sz w:val="22"/>
          <w:szCs w:val="22"/>
        </w:rPr>
      </w:pPr>
      <w:r>
        <w:rPr>
          <w:rFonts w:ascii="Calibri" w:eastAsia="Calibri" w:hAnsi="Calibri" w:cs="Calibri"/>
          <w:b/>
          <w:bCs/>
          <w:sz w:val="22"/>
          <w:szCs w:val="22"/>
        </w:rPr>
        <w:t>God, shine your light among us.</w:t>
      </w:r>
      <w:r>
        <w:rPr>
          <w:rFonts w:ascii="Calibri" w:eastAsia="Calibri" w:hAnsi="Calibri" w:cs="Calibri"/>
          <w:sz w:val="22"/>
          <w:szCs w:val="22"/>
        </w:rPr>
        <w:br/>
        <w:t>Shine to light our stumbling ways</w:t>
      </w:r>
      <w:r>
        <w:rPr>
          <w:rFonts w:ascii="Calibri" w:eastAsia="Calibri" w:hAnsi="Calibri" w:cs="Calibri"/>
          <w:sz w:val="22"/>
          <w:szCs w:val="22"/>
        </w:rPr>
        <w:br/>
        <w:t>Give us courage for today.</w:t>
      </w:r>
    </w:p>
    <w:p w14:paraId="792D6C4B" w14:textId="77777777" w:rsidR="00511CAC" w:rsidRDefault="00511CAC">
      <w:pPr>
        <w:rPr>
          <w:rFonts w:ascii="Calibri" w:eastAsia="Calibri" w:hAnsi="Calibri" w:cs="Calibri"/>
          <w:sz w:val="22"/>
          <w:szCs w:val="22"/>
        </w:rPr>
      </w:pPr>
    </w:p>
    <w:p w14:paraId="5EA070E8" w14:textId="77777777" w:rsidR="00511CAC" w:rsidRDefault="00000000">
      <w:pPr>
        <w:ind w:firstLine="720"/>
        <w:rPr>
          <w:rFonts w:ascii="Calibri" w:eastAsia="Calibri" w:hAnsi="Calibri" w:cs="Calibri"/>
          <w:i/>
          <w:iCs/>
          <w:sz w:val="22"/>
          <w:szCs w:val="22"/>
        </w:rPr>
      </w:pPr>
      <w:r>
        <w:rPr>
          <w:rFonts w:ascii="Calibri" w:eastAsia="Calibri" w:hAnsi="Calibri" w:cs="Calibri"/>
          <w:i/>
          <w:iCs/>
          <w:sz w:val="22"/>
          <w:szCs w:val="22"/>
        </w:rPr>
        <w:t>The Christ candle is lit.</w:t>
      </w:r>
    </w:p>
    <w:p w14:paraId="4C185144" w14:textId="77777777" w:rsidR="00511CAC" w:rsidRDefault="00511CAC">
      <w:pPr>
        <w:rPr>
          <w:rFonts w:ascii="Calibri" w:eastAsia="Calibri" w:hAnsi="Calibri" w:cs="Calibri"/>
          <w:i/>
          <w:iCs/>
          <w:sz w:val="22"/>
          <w:szCs w:val="22"/>
        </w:rPr>
      </w:pPr>
    </w:p>
    <w:p w14:paraId="5BF2878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We light this Christ candle, </w:t>
      </w:r>
    </w:p>
    <w:p w14:paraId="024525A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and, as the fragile, flickering flame </w:t>
      </w:r>
    </w:p>
    <w:p w14:paraId="31C122B9"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pushes back the darkness, </w:t>
      </w:r>
      <w:r>
        <w:rPr>
          <w:rFonts w:ascii="Calibri" w:eastAsia="Calibri" w:hAnsi="Calibri" w:cs="Calibri"/>
          <w:sz w:val="22"/>
          <w:szCs w:val="22"/>
        </w:rPr>
        <w:br/>
        <w:t>we hear the story of Jesus.</w:t>
      </w:r>
    </w:p>
    <w:p w14:paraId="595DE481" w14:textId="77777777" w:rsidR="00511CAC" w:rsidRDefault="00511CAC">
      <w:pPr>
        <w:rPr>
          <w:rFonts w:ascii="Calibri" w:eastAsia="Calibri" w:hAnsi="Calibri" w:cs="Calibri"/>
          <w:sz w:val="22"/>
          <w:szCs w:val="22"/>
        </w:rPr>
      </w:pPr>
    </w:p>
    <w:p w14:paraId="02141CC8" w14:textId="77777777" w:rsidR="00511CAC" w:rsidRDefault="00000000">
      <w:pPr>
        <w:rPr>
          <w:rFonts w:ascii="Calibri" w:eastAsia="Calibri" w:hAnsi="Calibri" w:cs="Calibri"/>
          <w:b/>
          <w:bCs/>
          <w:sz w:val="22"/>
          <w:szCs w:val="22"/>
        </w:rPr>
      </w:pPr>
      <w:r>
        <w:rPr>
          <w:rFonts w:ascii="Calibri" w:eastAsia="Calibri" w:hAnsi="Calibri" w:cs="Calibri"/>
          <w:b/>
          <w:bCs/>
          <w:sz w:val="22"/>
          <w:szCs w:val="22"/>
        </w:rPr>
        <w:t>God, shine your light among us.</w:t>
      </w:r>
    </w:p>
    <w:p w14:paraId="58A0D80E" w14:textId="77777777" w:rsidR="00511CAC" w:rsidRDefault="00511CAC">
      <w:pPr>
        <w:rPr>
          <w:rFonts w:ascii="Calibri" w:eastAsia="Calibri" w:hAnsi="Calibri" w:cs="Calibri"/>
        </w:rPr>
      </w:pPr>
    </w:p>
    <w:p w14:paraId="2D8D8228" w14:textId="77777777" w:rsidR="00511C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Acknowledging</w:t>
      </w:r>
    </w:p>
    <w:p w14:paraId="28C706AF" w14:textId="77777777" w:rsidR="00511CAC" w:rsidRDefault="00000000">
      <w:pPr>
        <w:jc w:val="both"/>
        <w:rPr>
          <w:rFonts w:ascii="Calibri" w:eastAsia="Calibri" w:hAnsi="Calibri" w:cs="Calibri"/>
        </w:rPr>
      </w:pPr>
      <w:r>
        <w:rPr>
          <w:rFonts w:ascii="Calibri" w:eastAsia="Calibri" w:hAnsi="Calibri" w:cs="Calibri"/>
          <w:noProof/>
          <w:sz w:val="28"/>
          <w:szCs w:val="28"/>
        </w:rPr>
        <w:drawing>
          <wp:inline distT="0" distB="0" distL="0" distR="0" wp14:anchorId="6307B616" wp14:editId="39E15F08">
            <wp:extent cx="2640965" cy="723726"/>
            <wp:effectExtent l="0" t="0" r="0" b="0"/>
            <wp:docPr id="1"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76582C5B"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t>
      </w:r>
      <w:r>
        <w:rPr>
          <w:rFonts w:ascii="Calibri" w:eastAsia="Calibri" w:hAnsi="Calibri" w:cs="Calibri"/>
          <w:i/>
          <w:iCs/>
          <w:sz w:val="22"/>
          <w:szCs w:val="22"/>
        </w:rPr>
        <w:t xml:space="preserve">(Please name the Traditional Owners where you are.) </w:t>
      </w:r>
      <w:r>
        <w:rPr>
          <w:rFonts w:ascii="Calibri" w:eastAsia="Calibri" w:hAnsi="Calibri" w:cs="Calibri"/>
          <w:sz w:val="22"/>
          <w:szCs w:val="22"/>
        </w:rPr>
        <w:t xml:space="preserve">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2FAA9586" w14:textId="77777777" w:rsidR="00511CAC" w:rsidRDefault="00511CAC">
      <w:pPr>
        <w:rPr>
          <w:rFonts w:ascii="Calibri" w:eastAsia="Calibri" w:hAnsi="Calibri" w:cs="Calibri"/>
          <w:sz w:val="22"/>
          <w:szCs w:val="22"/>
        </w:rPr>
      </w:pPr>
    </w:p>
    <w:p w14:paraId="3E36EFE6"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Call to worship</w:t>
      </w:r>
    </w:p>
    <w:p w14:paraId="5C9E299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We gather today to hear the story </w:t>
      </w:r>
    </w:p>
    <w:p w14:paraId="3AAD5F71"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of the incarceration, trial, and execution of Jesus. We gather to hear Jesus declare himself, </w:t>
      </w:r>
    </w:p>
    <w:p w14:paraId="28333BA2"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submit </w:t>
      </w:r>
      <w:proofErr w:type="gramStart"/>
      <w:r>
        <w:rPr>
          <w:rFonts w:ascii="Calibri" w:eastAsia="Calibri" w:hAnsi="Calibri" w:cs="Calibri"/>
          <w:sz w:val="22"/>
          <w:szCs w:val="22"/>
        </w:rPr>
        <w:t>himself, and</w:t>
      </w:r>
      <w:proofErr w:type="gramEnd"/>
      <w:r>
        <w:rPr>
          <w:rFonts w:ascii="Calibri" w:eastAsia="Calibri" w:hAnsi="Calibri" w:cs="Calibri"/>
          <w:sz w:val="22"/>
          <w:szCs w:val="22"/>
        </w:rPr>
        <w:t xml:space="preserve"> pray for himself. </w:t>
      </w:r>
    </w:p>
    <w:p w14:paraId="5083779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We gather to offer ourselves </w:t>
      </w:r>
    </w:p>
    <w:p w14:paraId="5E8EB49D"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to the events of this hour. </w:t>
      </w:r>
    </w:p>
    <w:p w14:paraId="23B3DB0E" w14:textId="77777777" w:rsidR="00511CAC" w:rsidRDefault="00000000">
      <w:pPr>
        <w:rPr>
          <w:rFonts w:ascii="Calibri" w:eastAsia="Calibri" w:hAnsi="Calibri" w:cs="Calibri"/>
          <w:b/>
          <w:bCs/>
          <w:sz w:val="22"/>
          <w:szCs w:val="22"/>
        </w:rPr>
      </w:pPr>
      <w:r>
        <w:rPr>
          <w:rFonts w:ascii="Calibri" w:eastAsia="Calibri" w:hAnsi="Calibri" w:cs="Calibri"/>
          <w:sz w:val="22"/>
          <w:szCs w:val="22"/>
        </w:rPr>
        <w:t xml:space="preserve">Lord </w:t>
      </w:r>
      <w:proofErr w:type="gramStart"/>
      <w:r>
        <w:rPr>
          <w:rFonts w:ascii="Calibri" w:eastAsia="Calibri" w:hAnsi="Calibri" w:cs="Calibri"/>
          <w:sz w:val="22"/>
          <w:szCs w:val="22"/>
        </w:rPr>
        <w:t>hear</w:t>
      </w:r>
      <w:proofErr w:type="gramEnd"/>
      <w:r>
        <w:rPr>
          <w:rFonts w:ascii="Calibri" w:eastAsia="Calibri" w:hAnsi="Calibri" w:cs="Calibri"/>
          <w:sz w:val="22"/>
          <w:szCs w:val="22"/>
        </w:rPr>
        <w:t xml:space="preserve"> us, </w:t>
      </w:r>
      <w:r>
        <w:rPr>
          <w:rFonts w:ascii="Calibri" w:eastAsia="Calibri" w:hAnsi="Calibri" w:cs="Calibri"/>
          <w:b/>
          <w:bCs/>
          <w:sz w:val="22"/>
          <w:szCs w:val="22"/>
        </w:rPr>
        <w:t xml:space="preserve">Lord, hear our prayer.  </w:t>
      </w:r>
    </w:p>
    <w:p w14:paraId="45E770C4" w14:textId="77777777" w:rsidR="00511CAC" w:rsidRDefault="00511CAC">
      <w:pPr>
        <w:rPr>
          <w:rFonts w:ascii="Calibri" w:eastAsia="Calibri" w:hAnsi="Calibri" w:cs="Calibri"/>
          <w:b/>
          <w:bCs/>
          <w:i/>
          <w:iCs/>
          <w:sz w:val="28"/>
          <w:szCs w:val="28"/>
        </w:rPr>
      </w:pPr>
    </w:p>
    <w:p w14:paraId="5ADDF062"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Listening - John 18:1-12</w:t>
      </w:r>
    </w:p>
    <w:p w14:paraId="0F5BCFFF" w14:textId="77777777" w:rsidR="00511CAC" w:rsidRDefault="00000000">
      <w:pPr>
        <w:rPr>
          <w:rFonts w:ascii="Calibri" w:eastAsia="Calibri" w:hAnsi="Calibri" w:cs="Calibri"/>
          <w:sz w:val="20"/>
          <w:szCs w:val="20"/>
        </w:rPr>
      </w:pPr>
      <w:r>
        <w:rPr>
          <w:rFonts w:ascii="Calibri" w:eastAsia="Calibri" w:hAnsi="Calibri" w:cs="Calibri"/>
          <w:i/>
          <w:iCs/>
          <w:sz w:val="20"/>
          <w:szCs w:val="20"/>
        </w:rPr>
        <w:t>Voices: Narrator, Jesus, Judas &amp; company</w:t>
      </w:r>
    </w:p>
    <w:p w14:paraId="50472ECB" w14:textId="77777777" w:rsidR="00511CAC" w:rsidRDefault="00511CAC">
      <w:pPr>
        <w:rPr>
          <w:rFonts w:ascii="Calibri" w:eastAsia="Calibri" w:hAnsi="Calibri" w:cs="Calibri"/>
          <w:i/>
          <w:iCs/>
          <w:sz w:val="22"/>
          <w:szCs w:val="22"/>
        </w:rPr>
      </w:pPr>
    </w:p>
    <w:p w14:paraId="55DB14AF" w14:textId="77777777" w:rsidR="00511CAC"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 xml:space="preserve">Singing: </w:t>
      </w:r>
      <w:r>
        <w:rPr>
          <w:rFonts w:ascii="Calibri" w:eastAsia="Calibri" w:hAnsi="Calibri" w:cs="Calibri"/>
          <w:b/>
          <w:bCs/>
          <w:i/>
          <w:iCs/>
        </w:rPr>
        <w:t xml:space="preserve">From heaven you came, v. 1 &amp; </w:t>
      </w:r>
      <w:proofErr w:type="gramStart"/>
      <w:r>
        <w:rPr>
          <w:rFonts w:ascii="Calibri" w:eastAsia="Calibri" w:hAnsi="Calibri" w:cs="Calibri"/>
          <w:b/>
          <w:bCs/>
          <w:i/>
          <w:iCs/>
        </w:rPr>
        <w:t>2  TIS</w:t>
      </w:r>
      <w:proofErr w:type="gramEnd"/>
      <w:r>
        <w:rPr>
          <w:rFonts w:ascii="Calibri" w:eastAsia="Calibri" w:hAnsi="Calibri" w:cs="Calibri"/>
          <w:b/>
          <w:bCs/>
          <w:i/>
          <w:iCs/>
        </w:rPr>
        <w:t xml:space="preserve"> 256 </w:t>
      </w:r>
    </w:p>
    <w:p w14:paraId="50B56FD7" w14:textId="77777777" w:rsidR="00511CAC" w:rsidRDefault="00511CAC">
      <w:pPr>
        <w:jc w:val="both"/>
        <w:rPr>
          <w:rFonts w:ascii="Calibri" w:eastAsia="Calibri" w:hAnsi="Calibri" w:cs="Calibri"/>
          <w:color w:val="4D5156"/>
          <w:sz w:val="20"/>
          <w:szCs w:val="20"/>
        </w:rPr>
      </w:pPr>
    </w:p>
    <w:p w14:paraId="5B906505"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Listening - John 18:13-18</w:t>
      </w:r>
    </w:p>
    <w:p w14:paraId="4D804975" w14:textId="77777777" w:rsidR="00511CAC" w:rsidRDefault="00000000">
      <w:pPr>
        <w:rPr>
          <w:rFonts w:ascii="Calibri" w:eastAsia="Calibri" w:hAnsi="Calibri" w:cs="Calibri"/>
          <w:sz w:val="20"/>
          <w:szCs w:val="20"/>
        </w:rPr>
      </w:pPr>
      <w:r>
        <w:rPr>
          <w:rFonts w:ascii="Calibri" w:eastAsia="Calibri" w:hAnsi="Calibri" w:cs="Calibri"/>
          <w:i/>
          <w:iCs/>
          <w:sz w:val="20"/>
          <w:szCs w:val="20"/>
        </w:rPr>
        <w:t>Voices: Narrator, Woman</w:t>
      </w:r>
      <w:r>
        <w:rPr>
          <w:rFonts w:ascii="Calibri" w:eastAsia="Calibri" w:hAnsi="Calibri" w:cs="Calibri"/>
          <w:sz w:val="20"/>
          <w:szCs w:val="20"/>
        </w:rPr>
        <w:t xml:space="preserve">, </w:t>
      </w:r>
      <w:r>
        <w:rPr>
          <w:rFonts w:ascii="Calibri" w:eastAsia="Calibri" w:hAnsi="Calibri" w:cs="Calibri"/>
          <w:i/>
          <w:iCs/>
          <w:sz w:val="20"/>
          <w:szCs w:val="20"/>
        </w:rPr>
        <w:t>Peter</w:t>
      </w:r>
    </w:p>
    <w:p w14:paraId="4D8EE2C6" w14:textId="77777777" w:rsidR="00511CAC" w:rsidRDefault="00511CAC">
      <w:pPr>
        <w:jc w:val="both"/>
        <w:rPr>
          <w:rFonts w:ascii="Calibri" w:eastAsia="Calibri" w:hAnsi="Calibri" w:cs="Calibri"/>
          <w:color w:val="4D5156"/>
          <w:sz w:val="20"/>
          <w:szCs w:val="20"/>
        </w:rPr>
      </w:pPr>
    </w:p>
    <w:p w14:paraId="7D9E9487"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47B4EDA3"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030D63F4"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71FED02E"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The Lord’s Prayer</w:t>
      </w:r>
    </w:p>
    <w:p w14:paraId="57856D6B" w14:textId="77777777" w:rsidR="00511CAC" w:rsidRDefault="00511CAC">
      <w:pPr>
        <w:rPr>
          <w:rFonts w:ascii="Calibri" w:eastAsia="Calibri" w:hAnsi="Calibri" w:cs="Calibri"/>
          <w:sz w:val="20"/>
          <w:szCs w:val="20"/>
        </w:rPr>
      </w:pPr>
    </w:p>
    <w:p w14:paraId="34C393B0" w14:textId="77777777" w:rsidR="00511CAC" w:rsidRDefault="00000000">
      <w:pPr>
        <w:rPr>
          <w:rFonts w:ascii="Calibri" w:eastAsia="Calibri" w:hAnsi="Calibri" w:cs="Calibri"/>
          <w:sz w:val="20"/>
          <w:szCs w:val="20"/>
        </w:rPr>
      </w:pPr>
      <w:r>
        <w:rPr>
          <w:rFonts w:ascii="Calibri" w:eastAsia="Calibri" w:hAnsi="Calibri" w:cs="Calibri"/>
          <w:sz w:val="20"/>
          <w:szCs w:val="20"/>
        </w:rPr>
        <w:t>Our Father in heaven, hallowed be your name.</w:t>
      </w:r>
      <w:r>
        <w:rPr>
          <w:rFonts w:ascii="Calibri" w:eastAsia="Calibri" w:hAnsi="Calibri" w:cs="Calibri"/>
          <w:sz w:val="20"/>
          <w:szCs w:val="20"/>
        </w:rPr>
        <w:br/>
        <w:t xml:space="preserve">Your kingdom come, your will be done </w:t>
      </w:r>
      <w:r>
        <w:rPr>
          <w:rFonts w:ascii="Calibri" w:eastAsia="Calibri" w:hAnsi="Calibri" w:cs="Calibri"/>
          <w:sz w:val="20"/>
          <w:szCs w:val="20"/>
        </w:rPr>
        <w:br/>
        <w:t>on earth as in heaven.</w:t>
      </w:r>
      <w:r>
        <w:rPr>
          <w:rFonts w:ascii="Calibri" w:eastAsia="Calibri" w:hAnsi="Calibri" w:cs="Calibri"/>
          <w:sz w:val="20"/>
          <w:szCs w:val="20"/>
        </w:rPr>
        <w:br/>
        <w:t>Give us today our daily bread,</w:t>
      </w:r>
      <w:r>
        <w:rPr>
          <w:rFonts w:ascii="Calibri" w:eastAsia="Calibri" w:hAnsi="Calibri" w:cs="Calibri"/>
          <w:sz w:val="20"/>
          <w:szCs w:val="20"/>
        </w:rPr>
        <w:br/>
        <w:t>and forgive us our sins,</w:t>
      </w:r>
      <w:r>
        <w:rPr>
          <w:rFonts w:ascii="Calibri" w:eastAsia="Calibri" w:hAnsi="Calibri" w:cs="Calibri"/>
          <w:sz w:val="20"/>
          <w:szCs w:val="20"/>
        </w:rPr>
        <w:br/>
        <w:t>as we forgive those who sin against us.</w:t>
      </w:r>
      <w:r>
        <w:rPr>
          <w:rFonts w:ascii="Calibri" w:eastAsia="Calibri" w:hAnsi="Calibri" w:cs="Calibri"/>
          <w:sz w:val="20"/>
          <w:szCs w:val="20"/>
        </w:rPr>
        <w:br/>
        <w:t>Save us from the time of trial, and deliver us from evil.</w:t>
      </w:r>
      <w:r>
        <w:rPr>
          <w:rFonts w:ascii="Calibri" w:eastAsia="Calibri" w:hAnsi="Calibri" w:cs="Calibri"/>
          <w:sz w:val="20"/>
          <w:szCs w:val="20"/>
        </w:rPr>
        <w:br/>
        <w:t>For the kingdom, the power, and glory are yours,</w:t>
      </w:r>
      <w:r>
        <w:rPr>
          <w:rFonts w:ascii="Calibri" w:eastAsia="Calibri" w:hAnsi="Calibri" w:cs="Calibri"/>
          <w:sz w:val="20"/>
          <w:szCs w:val="20"/>
        </w:rPr>
        <w:br/>
        <w:t>now and forever. Amen.</w:t>
      </w:r>
    </w:p>
    <w:p w14:paraId="4E059D67" w14:textId="77777777" w:rsidR="00511CAC" w:rsidRDefault="00511CAC">
      <w:pPr>
        <w:rPr>
          <w:rFonts w:ascii="Calibri" w:eastAsia="Calibri" w:hAnsi="Calibri" w:cs="Calibri"/>
          <w:sz w:val="20"/>
          <w:szCs w:val="20"/>
        </w:rPr>
      </w:pPr>
    </w:p>
    <w:p w14:paraId="487469C9"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18:19–24</w:t>
      </w:r>
    </w:p>
    <w:p w14:paraId="350B170B"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Jesus</w:t>
      </w:r>
      <w:r>
        <w:rPr>
          <w:rFonts w:ascii="Calibri" w:eastAsia="Calibri" w:hAnsi="Calibri" w:cs="Calibri"/>
          <w:sz w:val="20"/>
          <w:szCs w:val="20"/>
        </w:rPr>
        <w:t xml:space="preserve">, </w:t>
      </w:r>
      <w:r>
        <w:rPr>
          <w:rFonts w:ascii="Calibri" w:eastAsia="Calibri" w:hAnsi="Calibri" w:cs="Calibri"/>
          <w:i/>
          <w:iCs/>
          <w:sz w:val="20"/>
          <w:szCs w:val="20"/>
        </w:rPr>
        <w:t>Police</w:t>
      </w:r>
    </w:p>
    <w:p w14:paraId="057FBE5E" w14:textId="77777777" w:rsidR="00511CAC" w:rsidRDefault="00511CAC">
      <w:pPr>
        <w:rPr>
          <w:rFonts w:ascii="Calibri" w:eastAsia="Calibri" w:hAnsi="Calibri" w:cs="Calibri"/>
          <w:i/>
          <w:iCs/>
          <w:sz w:val="20"/>
          <w:szCs w:val="20"/>
        </w:rPr>
      </w:pPr>
    </w:p>
    <w:p w14:paraId="10B6C690"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1 TIS 356 </w:t>
      </w:r>
    </w:p>
    <w:p w14:paraId="4EEC2E72" w14:textId="77777777" w:rsidR="00511CAC" w:rsidRDefault="00511CAC">
      <w:pPr>
        <w:jc w:val="both"/>
        <w:rPr>
          <w:rFonts w:ascii="Calibri" w:eastAsia="Calibri" w:hAnsi="Calibri" w:cs="Calibri"/>
          <w:color w:val="4D5156"/>
          <w:sz w:val="20"/>
          <w:szCs w:val="20"/>
        </w:rPr>
      </w:pPr>
    </w:p>
    <w:p w14:paraId="55BEA4BA" w14:textId="77777777" w:rsidR="00511CAC" w:rsidRDefault="00511CAC">
      <w:pPr>
        <w:pBdr>
          <w:bottom w:val="single" w:sz="4" w:space="1" w:color="000000"/>
        </w:pBdr>
        <w:rPr>
          <w:rFonts w:ascii="Calibri" w:eastAsia="Calibri" w:hAnsi="Calibri" w:cs="Calibri"/>
          <w:b/>
          <w:bCs/>
          <w:i/>
          <w:iCs/>
          <w:sz w:val="22"/>
          <w:szCs w:val="22"/>
        </w:rPr>
      </w:pPr>
    </w:p>
    <w:p w14:paraId="0DC26132"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18:25</w:t>
      </w:r>
    </w:p>
    <w:p w14:paraId="751764AC"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Crowd</w:t>
      </w:r>
      <w:r>
        <w:rPr>
          <w:rFonts w:ascii="Calibri" w:eastAsia="Calibri" w:hAnsi="Calibri" w:cs="Calibri"/>
          <w:sz w:val="20"/>
          <w:szCs w:val="20"/>
        </w:rPr>
        <w:t xml:space="preserve">, </w:t>
      </w:r>
      <w:r>
        <w:rPr>
          <w:rFonts w:ascii="Calibri" w:eastAsia="Calibri" w:hAnsi="Calibri" w:cs="Calibri"/>
          <w:i/>
          <w:iCs/>
          <w:sz w:val="20"/>
          <w:szCs w:val="20"/>
        </w:rPr>
        <w:t>Peter</w:t>
      </w:r>
    </w:p>
    <w:p w14:paraId="1D7E0C74" w14:textId="77777777" w:rsidR="00511CAC" w:rsidRDefault="00511CAC">
      <w:pPr>
        <w:rPr>
          <w:rFonts w:ascii="Calibri" w:eastAsia="Calibri" w:hAnsi="Calibri" w:cs="Calibri"/>
          <w:i/>
          <w:iCs/>
          <w:sz w:val="20"/>
          <w:szCs w:val="20"/>
        </w:rPr>
      </w:pPr>
    </w:p>
    <w:p w14:paraId="07B07C43"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2 TIS 356 </w:t>
      </w:r>
    </w:p>
    <w:p w14:paraId="189BB9B5" w14:textId="77777777" w:rsidR="00511CAC" w:rsidRDefault="00511CAC">
      <w:pPr>
        <w:jc w:val="both"/>
        <w:rPr>
          <w:rFonts w:ascii="Calibri" w:eastAsia="Calibri" w:hAnsi="Calibri" w:cs="Calibri"/>
          <w:color w:val="4D5156"/>
          <w:sz w:val="20"/>
          <w:szCs w:val="20"/>
        </w:rPr>
      </w:pPr>
    </w:p>
    <w:p w14:paraId="29302468" w14:textId="77777777" w:rsidR="00511CAC" w:rsidRDefault="00511CAC">
      <w:pPr>
        <w:pBdr>
          <w:bottom w:val="single" w:sz="4" w:space="1" w:color="000000"/>
        </w:pBdr>
        <w:rPr>
          <w:rFonts w:ascii="Calibri" w:eastAsia="Calibri" w:hAnsi="Calibri" w:cs="Calibri"/>
          <w:sz w:val="20"/>
          <w:szCs w:val="20"/>
        </w:rPr>
      </w:pPr>
    </w:p>
    <w:p w14:paraId="36F1607B"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18:26-27</w:t>
      </w:r>
    </w:p>
    <w:p w14:paraId="650F1916"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Slave</w:t>
      </w:r>
      <w:r>
        <w:rPr>
          <w:rFonts w:ascii="Calibri" w:eastAsia="Calibri" w:hAnsi="Calibri" w:cs="Calibri"/>
          <w:sz w:val="20"/>
          <w:szCs w:val="20"/>
        </w:rPr>
        <w:t xml:space="preserve">, </w:t>
      </w:r>
      <w:r>
        <w:rPr>
          <w:rFonts w:ascii="Calibri" w:eastAsia="Calibri" w:hAnsi="Calibri" w:cs="Calibri"/>
          <w:i/>
          <w:iCs/>
          <w:sz w:val="20"/>
          <w:szCs w:val="20"/>
        </w:rPr>
        <w:t>Peter</w:t>
      </w:r>
    </w:p>
    <w:p w14:paraId="0F4248FF" w14:textId="77777777" w:rsidR="00511CAC" w:rsidRDefault="00511CAC">
      <w:pPr>
        <w:rPr>
          <w:rFonts w:ascii="Calibri" w:eastAsia="Calibri" w:hAnsi="Calibri" w:cs="Calibri"/>
          <w:i/>
          <w:iCs/>
          <w:sz w:val="20"/>
          <w:szCs w:val="20"/>
        </w:rPr>
      </w:pPr>
    </w:p>
    <w:p w14:paraId="7CF7169B"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3 TIS 356 </w:t>
      </w:r>
    </w:p>
    <w:p w14:paraId="2E2B2C73" w14:textId="77777777" w:rsidR="00511CAC" w:rsidRDefault="00511CAC">
      <w:pPr>
        <w:jc w:val="both"/>
        <w:rPr>
          <w:rFonts w:ascii="Calibri" w:eastAsia="Calibri" w:hAnsi="Calibri" w:cs="Calibri"/>
          <w:color w:val="4D5156"/>
          <w:sz w:val="20"/>
          <w:szCs w:val="20"/>
        </w:rPr>
      </w:pPr>
    </w:p>
    <w:p w14:paraId="4955003C" w14:textId="77777777" w:rsidR="00511CAC" w:rsidRDefault="00511CAC">
      <w:pPr>
        <w:pBdr>
          <w:bottom w:val="single" w:sz="4" w:space="1" w:color="000000"/>
        </w:pBdr>
        <w:rPr>
          <w:rFonts w:ascii="Calibri" w:eastAsia="Calibri" w:hAnsi="Calibri" w:cs="Calibri"/>
          <w:b/>
          <w:bCs/>
          <w:i/>
          <w:iCs/>
          <w:sz w:val="22"/>
          <w:szCs w:val="22"/>
        </w:rPr>
      </w:pPr>
    </w:p>
    <w:p w14:paraId="5CF6CA13"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18:28-32</w:t>
      </w:r>
    </w:p>
    <w:p w14:paraId="02B3114C"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Pilate</w:t>
      </w:r>
      <w:r>
        <w:rPr>
          <w:rFonts w:ascii="Calibri" w:eastAsia="Calibri" w:hAnsi="Calibri" w:cs="Calibri"/>
          <w:sz w:val="20"/>
          <w:szCs w:val="20"/>
        </w:rPr>
        <w:t xml:space="preserve">, </w:t>
      </w:r>
      <w:r>
        <w:rPr>
          <w:rFonts w:ascii="Calibri" w:eastAsia="Calibri" w:hAnsi="Calibri" w:cs="Calibri"/>
          <w:i/>
          <w:iCs/>
          <w:sz w:val="20"/>
          <w:szCs w:val="20"/>
        </w:rPr>
        <w:t>Jews</w:t>
      </w:r>
    </w:p>
    <w:p w14:paraId="2AAB54A5" w14:textId="77777777" w:rsidR="00511CAC" w:rsidRDefault="00511CAC">
      <w:pPr>
        <w:rPr>
          <w:rFonts w:ascii="Calibri" w:eastAsia="Calibri" w:hAnsi="Calibri" w:cs="Calibri"/>
          <w:i/>
          <w:iCs/>
          <w:sz w:val="20"/>
          <w:szCs w:val="20"/>
        </w:rPr>
      </w:pPr>
    </w:p>
    <w:p w14:paraId="09DB1517"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4 TIS 356 </w:t>
      </w:r>
    </w:p>
    <w:p w14:paraId="34C4C0FD" w14:textId="77777777" w:rsidR="00511CAC" w:rsidRDefault="00511CAC">
      <w:pPr>
        <w:jc w:val="both"/>
        <w:rPr>
          <w:rFonts w:ascii="Calibri" w:eastAsia="Calibri" w:hAnsi="Calibri" w:cs="Calibri"/>
          <w:color w:val="4D5156"/>
          <w:sz w:val="20"/>
          <w:szCs w:val="20"/>
        </w:rPr>
      </w:pPr>
    </w:p>
    <w:p w14:paraId="7B2C7523" w14:textId="77777777" w:rsidR="00511CAC" w:rsidRDefault="00511CAC">
      <w:pPr>
        <w:pBdr>
          <w:bottom w:val="single" w:sz="4" w:space="1" w:color="000000"/>
        </w:pBdr>
        <w:rPr>
          <w:rFonts w:ascii="Calibri" w:eastAsia="Calibri" w:hAnsi="Calibri" w:cs="Calibri"/>
          <w:b/>
          <w:bCs/>
          <w:i/>
          <w:iCs/>
          <w:sz w:val="22"/>
          <w:szCs w:val="22"/>
        </w:rPr>
      </w:pPr>
    </w:p>
    <w:p w14:paraId="7396A7A3"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18:33-39</w:t>
      </w:r>
    </w:p>
    <w:p w14:paraId="75AA1604"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Pilate</w:t>
      </w:r>
      <w:r>
        <w:rPr>
          <w:rFonts w:ascii="Calibri" w:eastAsia="Calibri" w:hAnsi="Calibri" w:cs="Calibri"/>
          <w:sz w:val="20"/>
          <w:szCs w:val="20"/>
        </w:rPr>
        <w:t xml:space="preserve">, </w:t>
      </w:r>
      <w:r>
        <w:rPr>
          <w:rFonts w:ascii="Calibri" w:eastAsia="Calibri" w:hAnsi="Calibri" w:cs="Calibri"/>
          <w:i/>
          <w:iCs/>
          <w:sz w:val="20"/>
          <w:szCs w:val="20"/>
        </w:rPr>
        <w:t>Jesus</w:t>
      </w:r>
    </w:p>
    <w:p w14:paraId="191B96C2" w14:textId="77777777" w:rsidR="00511CAC" w:rsidRDefault="00511CAC">
      <w:pPr>
        <w:rPr>
          <w:rFonts w:ascii="Calibri" w:eastAsia="Calibri" w:hAnsi="Calibri" w:cs="Calibri"/>
          <w:i/>
          <w:iCs/>
          <w:sz w:val="20"/>
          <w:szCs w:val="20"/>
        </w:rPr>
      </w:pPr>
    </w:p>
    <w:p w14:paraId="52735B54"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5 TIS 356 </w:t>
      </w:r>
    </w:p>
    <w:p w14:paraId="2E8390F7" w14:textId="77777777" w:rsidR="00511CAC" w:rsidRDefault="00511CAC">
      <w:pPr>
        <w:jc w:val="both"/>
        <w:rPr>
          <w:rFonts w:ascii="Calibri" w:eastAsia="Calibri" w:hAnsi="Calibri" w:cs="Calibri"/>
          <w:color w:val="4D5156"/>
          <w:sz w:val="20"/>
          <w:szCs w:val="20"/>
        </w:rPr>
      </w:pPr>
    </w:p>
    <w:p w14:paraId="085D1958" w14:textId="77777777" w:rsidR="00511CAC" w:rsidRDefault="00511CAC">
      <w:pPr>
        <w:pBdr>
          <w:bottom w:val="single" w:sz="4" w:space="1" w:color="000000"/>
        </w:pBdr>
        <w:rPr>
          <w:rFonts w:ascii="Calibri" w:eastAsia="Calibri" w:hAnsi="Calibri" w:cs="Calibri"/>
          <w:b/>
          <w:bCs/>
          <w:i/>
          <w:iCs/>
          <w:sz w:val="22"/>
          <w:szCs w:val="22"/>
        </w:rPr>
      </w:pPr>
    </w:p>
    <w:p w14:paraId="76A1EEA0"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18:40</w:t>
      </w:r>
    </w:p>
    <w:p w14:paraId="3D4C7007"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Crowd</w:t>
      </w:r>
    </w:p>
    <w:p w14:paraId="387298C8" w14:textId="77777777" w:rsidR="00511CAC" w:rsidRDefault="00511CAC">
      <w:pPr>
        <w:rPr>
          <w:rFonts w:ascii="Calibri" w:eastAsia="Calibri" w:hAnsi="Calibri" w:cs="Calibri"/>
          <w:i/>
          <w:iCs/>
          <w:sz w:val="20"/>
          <w:szCs w:val="20"/>
        </w:rPr>
      </w:pPr>
    </w:p>
    <w:p w14:paraId="1F5BFB23" w14:textId="77777777" w:rsidR="00511CAC"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w:t>
      </w:r>
      <w:r>
        <w:rPr>
          <w:rFonts w:ascii="Calibri" w:eastAsia="Calibri" w:hAnsi="Calibri" w:cs="Calibri"/>
          <w:b/>
          <w:bCs/>
          <w:i/>
          <w:iCs/>
        </w:rPr>
        <w:t xml:space="preserve">Here hangs a man discarded’ v. 6 TIS 356 </w:t>
      </w:r>
    </w:p>
    <w:p w14:paraId="26BE3652" w14:textId="77777777" w:rsidR="00511CAC" w:rsidRDefault="00511CAC">
      <w:pPr>
        <w:jc w:val="both"/>
        <w:rPr>
          <w:rFonts w:ascii="Calibri" w:eastAsia="Calibri" w:hAnsi="Calibri" w:cs="Calibri"/>
          <w:color w:val="4D5156"/>
          <w:sz w:val="20"/>
          <w:szCs w:val="20"/>
        </w:rPr>
      </w:pPr>
    </w:p>
    <w:p w14:paraId="6A36C200" w14:textId="77777777" w:rsidR="00511CAC" w:rsidRDefault="00511CAC">
      <w:pPr>
        <w:jc w:val="both"/>
        <w:rPr>
          <w:rFonts w:ascii="Calibri" w:eastAsia="Calibri" w:hAnsi="Calibri" w:cs="Calibri"/>
          <w:color w:val="4D5156"/>
          <w:sz w:val="20"/>
          <w:szCs w:val="20"/>
        </w:rPr>
      </w:pPr>
    </w:p>
    <w:p w14:paraId="51BD6E83"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Prayer</w:t>
      </w:r>
    </w:p>
    <w:p w14:paraId="6B4582BC" w14:textId="77777777" w:rsidR="00511CAC" w:rsidRDefault="00511CAC">
      <w:pPr>
        <w:rPr>
          <w:rFonts w:ascii="Calibri" w:eastAsia="Calibri" w:hAnsi="Calibri" w:cs="Calibri"/>
          <w:sz w:val="20"/>
          <w:szCs w:val="20"/>
        </w:rPr>
      </w:pPr>
    </w:p>
    <w:p w14:paraId="64B55CC2"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Eternal God, </w:t>
      </w:r>
    </w:p>
    <w:p w14:paraId="1CB45F1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whose love to us is constant and </w:t>
      </w:r>
      <w:proofErr w:type="gramStart"/>
      <w:r>
        <w:rPr>
          <w:rFonts w:ascii="Calibri" w:eastAsia="Calibri" w:hAnsi="Calibri" w:cs="Calibri"/>
          <w:sz w:val="22"/>
          <w:szCs w:val="22"/>
        </w:rPr>
        <w:t>true;</w:t>
      </w:r>
      <w:proofErr w:type="gramEnd"/>
    </w:p>
    <w:p w14:paraId="4EAFA175"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steadfast and </w:t>
      </w:r>
      <w:proofErr w:type="gramStart"/>
      <w:r>
        <w:rPr>
          <w:rFonts w:ascii="Calibri" w:eastAsia="Calibri" w:hAnsi="Calibri" w:cs="Calibri"/>
          <w:sz w:val="22"/>
          <w:szCs w:val="22"/>
        </w:rPr>
        <w:t>unchanging;</w:t>
      </w:r>
      <w:proofErr w:type="gramEnd"/>
    </w:p>
    <w:p w14:paraId="42D1EBA2"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giving and giving </w:t>
      </w:r>
      <w:proofErr w:type="gramStart"/>
      <w:r>
        <w:rPr>
          <w:rFonts w:ascii="Calibri" w:eastAsia="Calibri" w:hAnsi="Calibri" w:cs="Calibri"/>
          <w:sz w:val="22"/>
          <w:szCs w:val="22"/>
        </w:rPr>
        <w:t>again;</w:t>
      </w:r>
      <w:proofErr w:type="gramEnd"/>
    </w:p>
    <w:p w14:paraId="0A496F6F"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we praise you for Jesus Christ, </w:t>
      </w:r>
    </w:p>
    <w:p w14:paraId="3E44B709" w14:textId="77777777" w:rsidR="00511CAC" w:rsidRDefault="00000000">
      <w:pPr>
        <w:rPr>
          <w:rFonts w:ascii="Calibri" w:eastAsia="Calibri" w:hAnsi="Calibri" w:cs="Calibri"/>
          <w:sz w:val="22"/>
          <w:szCs w:val="22"/>
        </w:rPr>
      </w:pPr>
      <w:r>
        <w:rPr>
          <w:rFonts w:ascii="Calibri" w:eastAsia="Calibri" w:hAnsi="Calibri" w:cs="Calibri"/>
          <w:sz w:val="22"/>
          <w:szCs w:val="22"/>
        </w:rPr>
        <w:t>Son of your love,</w:t>
      </w:r>
    </w:p>
    <w:p w14:paraId="6D2EB992"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who in his grace to us, </w:t>
      </w:r>
    </w:p>
    <w:p w14:paraId="3492060F" w14:textId="77777777" w:rsidR="00511CAC" w:rsidRDefault="00000000">
      <w:pPr>
        <w:rPr>
          <w:rFonts w:ascii="Calibri" w:eastAsia="Calibri" w:hAnsi="Calibri" w:cs="Calibri"/>
          <w:sz w:val="22"/>
          <w:szCs w:val="22"/>
        </w:rPr>
      </w:pPr>
      <w:r>
        <w:rPr>
          <w:rFonts w:ascii="Calibri" w:eastAsia="Calibri" w:hAnsi="Calibri" w:cs="Calibri"/>
          <w:sz w:val="22"/>
          <w:szCs w:val="22"/>
        </w:rPr>
        <w:t>would not save himself,</w:t>
      </w:r>
    </w:p>
    <w:p w14:paraId="60FF3634" w14:textId="77777777" w:rsidR="00511CAC" w:rsidRDefault="00000000">
      <w:pPr>
        <w:rPr>
          <w:rFonts w:ascii="Calibri" w:eastAsia="Calibri" w:hAnsi="Calibri" w:cs="Calibri"/>
          <w:sz w:val="22"/>
          <w:szCs w:val="22"/>
        </w:rPr>
      </w:pPr>
      <w:r>
        <w:rPr>
          <w:rFonts w:ascii="Calibri" w:eastAsia="Calibri" w:hAnsi="Calibri" w:cs="Calibri"/>
          <w:sz w:val="22"/>
          <w:szCs w:val="22"/>
        </w:rPr>
        <w:t>but gave himself up for us all.</w:t>
      </w:r>
    </w:p>
    <w:p w14:paraId="39CF510B" w14:textId="77777777" w:rsidR="00511CAC" w:rsidRDefault="00511CAC">
      <w:pPr>
        <w:rPr>
          <w:rFonts w:ascii="Calibri" w:eastAsia="Calibri" w:hAnsi="Calibri" w:cs="Calibri"/>
          <w:sz w:val="22"/>
          <w:szCs w:val="22"/>
        </w:rPr>
      </w:pPr>
    </w:p>
    <w:p w14:paraId="6164D8E7" w14:textId="77777777" w:rsidR="00511CAC" w:rsidRDefault="00000000">
      <w:pPr>
        <w:rPr>
          <w:rFonts w:ascii="Calibri" w:eastAsia="Calibri" w:hAnsi="Calibri" w:cs="Calibri"/>
          <w:sz w:val="22"/>
          <w:szCs w:val="22"/>
        </w:rPr>
      </w:pPr>
      <w:r>
        <w:rPr>
          <w:rFonts w:ascii="Calibri" w:eastAsia="Calibri" w:hAnsi="Calibri" w:cs="Calibri"/>
          <w:sz w:val="22"/>
          <w:szCs w:val="22"/>
        </w:rPr>
        <w:t>For the wonder of your love in him,</w:t>
      </w:r>
    </w:p>
    <w:p w14:paraId="74E201D0"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unconquered, </w:t>
      </w:r>
      <w:proofErr w:type="gramStart"/>
      <w:r>
        <w:rPr>
          <w:rFonts w:ascii="Calibri" w:eastAsia="Calibri" w:hAnsi="Calibri" w:cs="Calibri"/>
          <w:sz w:val="22"/>
          <w:szCs w:val="22"/>
        </w:rPr>
        <w:t>unyielding;</w:t>
      </w:r>
      <w:proofErr w:type="gramEnd"/>
    </w:p>
    <w:p w14:paraId="1D6C77FC" w14:textId="77777777" w:rsidR="00511CAC" w:rsidRDefault="00000000">
      <w:pPr>
        <w:rPr>
          <w:rFonts w:ascii="Calibri" w:eastAsia="Calibri" w:hAnsi="Calibri" w:cs="Calibri"/>
          <w:sz w:val="22"/>
          <w:szCs w:val="22"/>
        </w:rPr>
      </w:pPr>
      <w:r>
        <w:rPr>
          <w:rFonts w:ascii="Calibri" w:eastAsia="Calibri" w:hAnsi="Calibri" w:cs="Calibri"/>
          <w:sz w:val="22"/>
          <w:szCs w:val="22"/>
        </w:rPr>
        <w:t>giving himself unreservedly, completely,</w:t>
      </w:r>
    </w:p>
    <w:p w14:paraId="6543B5EB" w14:textId="77777777" w:rsidR="00511CAC" w:rsidRDefault="00000000">
      <w:pPr>
        <w:rPr>
          <w:rFonts w:ascii="Calibri" w:eastAsia="Calibri" w:hAnsi="Calibri" w:cs="Calibri"/>
          <w:sz w:val="22"/>
          <w:szCs w:val="22"/>
        </w:rPr>
      </w:pPr>
      <w:r>
        <w:rPr>
          <w:rFonts w:ascii="Calibri" w:eastAsia="Calibri" w:hAnsi="Calibri" w:cs="Calibri"/>
          <w:sz w:val="22"/>
          <w:szCs w:val="22"/>
        </w:rPr>
        <w:t>for a world gone wrong:</w:t>
      </w:r>
    </w:p>
    <w:p w14:paraId="71A6DB20" w14:textId="77777777" w:rsidR="00511CAC" w:rsidRDefault="00000000">
      <w:pPr>
        <w:rPr>
          <w:rFonts w:ascii="Calibri" w:eastAsia="Calibri" w:hAnsi="Calibri" w:cs="Calibri"/>
          <w:sz w:val="22"/>
          <w:szCs w:val="22"/>
        </w:rPr>
      </w:pPr>
      <w:r>
        <w:rPr>
          <w:rFonts w:ascii="Calibri" w:eastAsia="Calibri" w:hAnsi="Calibri" w:cs="Calibri"/>
          <w:sz w:val="22"/>
          <w:szCs w:val="22"/>
        </w:rPr>
        <w:t>we bow in silence.</w:t>
      </w:r>
    </w:p>
    <w:p w14:paraId="293143E7" w14:textId="77777777" w:rsidR="00511CAC" w:rsidRDefault="00511CAC">
      <w:pPr>
        <w:rPr>
          <w:rFonts w:ascii="Calibri" w:eastAsia="Calibri" w:hAnsi="Calibri" w:cs="Calibri"/>
          <w:sz w:val="22"/>
          <w:szCs w:val="22"/>
        </w:rPr>
      </w:pPr>
    </w:p>
    <w:p w14:paraId="6206B056" w14:textId="77777777" w:rsidR="00511CAC" w:rsidRDefault="00000000">
      <w:pPr>
        <w:rPr>
          <w:rFonts w:ascii="Calibri" w:eastAsia="Calibri" w:hAnsi="Calibri" w:cs="Calibri"/>
          <w:sz w:val="22"/>
          <w:szCs w:val="22"/>
        </w:rPr>
      </w:pPr>
      <w:r>
        <w:rPr>
          <w:rFonts w:ascii="Calibri" w:eastAsia="Calibri" w:hAnsi="Calibri" w:cs="Calibri"/>
          <w:sz w:val="22"/>
          <w:szCs w:val="22"/>
        </w:rPr>
        <w:t>For the goodness of a Man who remained true</w:t>
      </w:r>
    </w:p>
    <w:p w14:paraId="35A7AEA8"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when the friendship of others turned </w:t>
      </w:r>
      <w:proofErr w:type="gramStart"/>
      <w:r>
        <w:rPr>
          <w:rFonts w:ascii="Calibri" w:eastAsia="Calibri" w:hAnsi="Calibri" w:cs="Calibri"/>
          <w:sz w:val="22"/>
          <w:szCs w:val="22"/>
        </w:rPr>
        <w:t>rotten;</w:t>
      </w:r>
      <w:proofErr w:type="gramEnd"/>
    </w:p>
    <w:p w14:paraId="7CE42D95"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when human justice was founded in </w:t>
      </w:r>
      <w:proofErr w:type="gramStart"/>
      <w:r>
        <w:rPr>
          <w:rFonts w:ascii="Calibri" w:eastAsia="Calibri" w:hAnsi="Calibri" w:cs="Calibri"/>
          <w:sz w:val="22"/>
          <w:szCs w:val="22"/>
        </w:rPr>
        <w:t>wrong;</w:t>
      </w:r>
      <w:proofErr w:type="gramEnd"/>
    </w:p>
    <w:p w14:paraId="58B5A311" w14:textId="77777777" w:rsidR="00511CAC" w:rsidRDefault="00000000">
      <w:pPr>
        <w:rPr>
          <w:rFonts w:ascii="Calibri" w:eastAsia="Calibri" w:hAnsi="Calibri" w:cs="Calibri"/>
          <w:sz w:val="22"/>
          <w:szCs w:val="22"/>
        </w:rPr>
      </w:pPr>
      <w:r>
        <w:rPr>
          <w:rFonts w:ascii="Calibri" w:eastAsia="Calibri" w:hAnsi="Calibri" w:cs="Calibri"/>
          <w:sz w:val="22"/>
          <w:szCs w:val="22"/>
        </w:rPr>
        <w:t>when human truth was distorted by lies:</w:t>
      </w:r>
    </w:p>
    <w:p w14:paraId="4B3D996B" w14:textId="77777777" w:rsidR="00511CAC" w:rsidRDefault="00000000">
      <w:pPr>
        <w:rPr>
          <w:rFonts w:ascii="Calibri" w:eastAsia="Calibri" w:hAnsi="Calibri" w:cs="Calibri"/>
          <w:sz w:val="22"/>
          <w:szCs w:val="22"/>
        </w:rPr>
      </w:pPr>
      <w:r>
        <w:rPr>
          <w:rFonts w:ascii="Calibri" w:eastAsia="Calibri" w:hAnsi="Calibri" w:cs="Calibri"/>
          <w:sz w:val="22"/>
          <w:szCs w:val="22"/>
        </w:rPr>
        <w:t>we bow in silence.</w:t>
      </w:r>
    </w:p>
    <w:p w14:paraId="15337A56" w14:textId="77777777" w:rsidR="00511CAC" w:rsidRDefault="00511CAC">
      <w:pPr>
        <w:rPr>
          <w:rFonts w:ascii="Calibri" w:eastAsia="Calibri" w:hAnsi="Calibri" w:cs="Calibri"/>
          <w:sz w:val="22"/>
          <w:szCs w:val="22"/>
        </w:rPr>
      </w:pPr>
    </w:p>
    <w:p w14:paraId="72E8EE43" w14:textId="77777777" w:rsidR="00511CAC" w:rsidRDefault="00000000">
      <w:pPr>
        <w:rPr>
          <w:rFonts w:ascii="Calibri" w:eastAsia="Calibri" w:hAnsi="Calibri" w:cs="Calibri"/>
          <w:sz w:val="22"/>
          <w:szCs w:val="22"/>
        </w:rPr>
      </w:pPr>
      <w:r>
        <w:rPr>
          <w:rFonts w:ascii="Calibri" w:eastAsia="Calibri" w:hAnsi="Calibri" w:cs="Calibri"/>
          <w:sz w:val="22"/>
          <w:szCs w:val="22"/>
        </w:rPr>
        <w:t>For the anguish he suffered:</w:t>
      </w:r>
    </w:p>
    <w:p w14:paraId="6D0962F1"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the loss and betrayal of </w:t>
      </w:r>
      <w:proofErr w:type="gramStart"/>
      <w:r>
        <w:rPr>
          <w:rFonts w:ascii="Calibri" w:eastAsia="Calibri" w:hAnsi="Calibri" w:cs="Calibri"/>
          <w:sz w:val="22"/>
          <w:szCs w:val="22"/>
        </w:rPr>
        <w:t>friends;</w:t>
      </w:r>
      <w:proofErr w:type="gramEnd"/>
    </w:p>
    <w:p w14:paraId="1C25B941" w14:textId="77777777" w:rsidR="00511CAC" w:rsidRDefault="00000000">
      <w:pPr>
        <w:rPr>
          <w:rFonts w:ascii="Calibri" w:eastAsia="Calibri" w:hAnsi="Calibri" w:cs="Calibri"/>
          <w:sz w:val="22"/>
          <w:szCs w:val="22"/>
        </w:rPr>
      </w:pPr>
      <w:r>
        <w:rPr>
          <w:rFonts w:ascii="Calibri" w:eastAsia="Calibri" w:hAnsi="Calibri" w:cs="Calibri"/>
          <w:sz w:val="22"/>
          <w:szCs w:val="22"/>
        </w:rPr>
        <w:t>the all-present sense of evil around him</w:t>
      </w:r>
    </w:p>
    <w:p w14:paraId="6E40B645" w14:textId="77777777" w:rsidR="00511CAC" w:rsidRDefault="00000000">
      <w:pPr>
        <w:rPr>
          <w:rFonts w:ascii="Calibri" w:eastAsia="Calibri" w:hAnsi="Calibri" w:cs="Calibri"/>
          <w:sz w:val="22"/>
          <w:szCs w:val="22"/>
        </w:rPr>
      </w:pPr>
      <w:r>
        <w:rPr>
          <w:rFonts w:ascii="Calibri" w:eastAsia="Calibri" w:hAnsi="Calibri" w:cs="Calibri"/>
          <w:sz w:val="22"/>
          <w:szCs w:val="22"/>
        </w:rPr>
        <w:t>in accusation, torture and death:</w:t>
      </w:r>
    </w:p>
    <w:p w14:paraId="439D7618" w14:textId="77777777" w:rsidR="00511CAC" w:rsidRDefault="00000000">
      <w:pPr>
        <w:rPr>
          <w:rFonts w:ascii="Calibri" w:eastAsia="Calibri" w:hAnsi="Calibri" w:cs="Calibri"/>
          <w:sz w:val="22"/>
          <w:szCs w:val="22"/>
        </w:rPr>
      </w:pPr>
      <w:r>
        <w:rPr>
          <w:rFonts w:ascii="Calibri" w:eastAsia="Calibri" w:hAnsi="Calibri" w:cs="Calibri"/>
          <w:sz w:val="22"/>
          <w:szCs w:val="22"/>
        </w:rPr>
        <w:t>the loneliness and abandonment:</w:t>
      </w:r>
    </w:p>
    <w:p w14:paraId="0AC84878" w14:textId="77777777" w:rsidR="00511CAC" w:rsidRDefault="00000000">
      <w:pPr>
        <w:rPr>
          <w:rFonts w:ascii="Calibri" w:eastAsia="Calibri" w:hAnsi="Calibri" w:cs="Calibri"/>
          <w:sz w:val="22"/>
          <w:szCs w:val="22"/>
        </w:rPr>
      </w:pPr>
      <w:r>
        <w:rPr>
          <w:rFonts w:ascii="Calibri" w:eastAsia="Calibri" w:hAnsi="Calibri" w:cs="Calibri"/>
          <w:sz w:val="22"/>
          <w:szCs w:val="22"/>
        </w:rPr>
        <w:t>we bow in silence.</w:t>
      </w:r>
    </w:p>
    <w:p w14:paraId="4090DD97" w14:textId="77777777" w:rsidR="00511CAC" w:rsidRDefault="00511CAC">
      <w:pPr>
        <w:rPr>
          <w:rFonts w:ascii="Calibri" w:eastAsia="Calibri" w:hAnsi="Calibri" w:cs="Calibri"/>
          <w:sz w:val="22"/>
          <w:szCs w:val="22"/>
        </w:rPr>
      </w:pPr>
    </w:p>
    <w:p w14:paraId="1091B3F6"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God, help us </w:t>
      </w:r>
    </w:p>
    <w:p w14:paraId="40B1B07F"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to know the victory of the cross </w:t>
      </w:r>
    </w:p>
    <w:p w14:paraId="7BCCC097" w14:textId="77777777" w:rsidR="00511CAC" w:rsidRDefault="00000000">
      <w:pPr>
        <w:rPr>
          <w:rFonts w:ascii="Calibri" w:eastAsia="Calibri" w:hAnsi="Calibri" w:cs="Calibri"/>
          <w:sz w:val="22"/>
          <w:szCs w:val="22"/>
        </w:rPr>
      </w:pPr>
      <w:r>
        <w:rPr>
          <w:rFonts w:ascii="Calibri" w:eastAsia="Calibri" w:hAnsi="Calibri" w:cs="Calibri"/>
          <w:sz w:val="22"/>
          <w:szCs w:val="22"/>
        </w:rPr>
        <w:t>as he followed your purposes</w:t>
      </w:r>
    </w:p>
    <w:p w14:paraId="7905537E" w14:textId="77777777" w:rsidR="00511CAC" w:rsidRDefault="00000000">
      <w:pPr>
        <w:rPr>
          <w:rFonts w:ascii="Calibri" w:eastAsia="Calibri" w:hAnsi="Calibri" w:cs="Calibri"/>
          <w:sz w:val="22"/>
          <w:szCs w:val="22"/>
        </w:rPr>
      </w:pPr>
      <w:r>
        <w:rPr>
          <w:rFonts w:ascii="Calibri" w:eastAsia="Calibri" w:hAnsi="Calibri" w:cs="Calibri"/>
          <w:sz w:val="22"/>
          <w:szCs w:val="22"/>
        </w:rPr>
        <w:t>and pursued his mission to the very end.</w:t>
      </w:r>
    </w:p>
    <w:p w14:paraId="5C6105AD" w14:textId="77777777" w:rsidR="00511CAC" w:rsidRDefault="00000000">
      <w:pPr>
        <w:rPr>
          <w:rFonts w:ascii="Calibri" w:eastAsia="Calibri" w:hAnsi="Calibri" w:cs="Calibri"/>
          <w:sz w:val="22"/>
          <w:szCs w:val="22"/>
        </w:rPr>
      </w:pPr>
      <w:r>
        <w:rPr>
          <w:rFonts w:ascii="Calibri" w:eastAsia="Calibri" w:hAnsi="Calibri" w:cs="Calibri"/>
          <w:sz w:val="22"/>
          <w:szCs w:val="22"/>
        </w:rPr>
        <w:t>We bow in silence.</w:t>
      </w:r>
    </w:p>
    <w:p w14:paraId="1123B643" w14:textId="77777777" w:rsidR="00511CAC" w:rsidRDefault="00511CAC">
      <w:pPr>
        <w:rPr>
          <w:rFonts w:ascii="Calibri" w:eastAsia="Calibri" w:hAnsi="Calibri" w:cs="Calibri"/>
          <w:sz w:val="22"/>
          <w:szCs w:val="22"/>
        </w:rPr>
      </w:pPr>
    </w:p>
    <w:p w14:paraId="4EC233EF" w14:textId="77777777" w:rsidR="00511CAC" w:rsidRDefault="00000000">
      <w:pPr>
        <w:rPr>
          <w:rFonts w:ascii="Calibri" w:eastAsia="Calibri" w:hAnsi="Calibri" w:cs="Calibri"/>
          <w:sz w:val="22"/>
          <w:szCs w:val="22"/>
        </w:rPr>
      </w:pPr>
      <w:r>
        <w:rPr>
          <w:rFonts w:ascii="Calibri" w:eastAsia="Calibri" w:hAnsi="Calibri" w:cs="Calibri"/>
          <w:sz w:val="22"/>
          <w:szCs w:val="22"/>
        </w:rPr>
        <w:t>You did not allow his voice to be lost in the grave;</w:t>
      </w:r>
    </w:p>
    <w:p w14:paraId="0B4F44C7" w14:textId="77777777" w:rsidR="00511CAC" w:rsidRDefault="00000000">
      <w:pPr>
        <w:rPr>
          <w:rFonts w:ascii="Calibri" w:eastAsia="Calibri" w:hAnsi="Calibri" w:cs="Calibri"/>
          <w:sz w:val="22"/>
          <w:szCs w:val="22"/>
        </w:rPr>
      </w:pPr>
      <w:r>
        <w:rPr>
          <w:rFonts w:ascii="Calibri" w:eastAsia="Calibri" w:hAnsi="Calibri" w:cs="Calibri"/>
          <w:sz w:val="22"/>
          <w:szCs w:val="22"/>
        </w:rPr>
        <w:t>nor his glorious light to be quenched by</w:t>
      </w:r>
    </w:p>
    <w:p w14:paraId="7B0E2E74" w14:textId="77777777" w:rsidR="00511CAC" w:rsidRDefault="00000000">
      <w:pPr>
        <w:rPr>
          <w:rFonts w:ascii="Calibri" w:eastAsia="Calibri" w:hAnsi="Calibri" w:cs="Calibri"/>
          <w:sz w:val="22"/>
          <w:szCs w:val="22"/>
        </w:rPr>
      </w:pPr>
      <w:r>
        <w:rPr>
          <w:rFonts w:ascii="Calibri" w:eastAsia="Calibri" w:hAnsi="Calibri" w:cs="Calibri"/>
          <w:sz w:val="22"/>
          <w:szCs w:val="22"/>
        </w:rPr>
        <w:lastRenderedPageBreak/>
        <w:t>human darkness and death.</w:t>
      </w:r>
    </w:p>
    <w:p w14:paraId="6A18FFC4"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By raising him from the dead </w:t>
      </w:r>
    </w:p>
    <w:p w14:paraId="5C18E422"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you kindled faith, </w:t>
      </w:r>
    </w:p>
    <w:p w14:paraId="41F4D5B3"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filled the future with hope </w:t>
      </w:r>
    </w:p>
    <w:p w14:paraId="68B71CB3" w14:textId="77777777" w:rsidR="00511CAC" w:rsidRDefault="00000000">
      <w:pPr>
        <w:rPr>
          <w:rFonts w:ascii="Calibri" w:eastAsia="Calibri" w:hAnsi="Calibri" w:cs="Calibri"/>
          <w:sz w:val="22"/>
          <w:szCs w:val="22"/>
        </w:rPr>
      </w:pPr>
      <w:r>
        <w:rPr>
          <w:rFonts w:ascii="Calibri" w:eastAsia="Calibri" w:hAnsi="Calibri" w:cs="Calibri"/>
          <w:sz w:val="22"/>
          <w:szCs w:val="22"/>
        </w:rPr>
        <w:t>and flooded human existence</w:t>
      </w:r>
    </w:p>
    <w:p w14:paraId="53D4F5B6" w14:textId="77777777" w:rsidR="00511CAC" w:rsidRDefault="00000000">
      <w:pPr>
        <w:rPr>
          <w:rFonts w:ascii="Calibri" w:eastAsia="Calibri" w:hAnsi="Calibri" w:cs="Calibri"/>
          <w:sz w:val="22"/>
          <w:szCs w:val="22"/>
        </w:rPr>
      </w:pPr>
      <w:r>
        <w:rPr>
          <w:rFonts w:ascii="Calibri" w:eastAsia="Calibri" w:hAnsi="Calibri" w:cs="Calibri"/>
          <w:sz w:val="22"/>
          <w:szCs w:val="22"/>
        </w:rPr>
        <w:t>with the power of your love:</w:t>
      </w:r>
    </w:p>
    <w:p w14:paraId="2BE33C88" w14:textId="77777777" w:rsidR="00511CAC" w:rsidRDefault="00000000">
      <w:pPr>
        <w:rPr>
          <w:rFonts w:ascii="Calibri" w:eastAsia="Calibri" w:hAnsi="Calibri" w:cs="Calibri"/>
          <w:sz w:val="22"/>
          <w:szCs w:val="22"/>
        </w:rPr>
      </w:pPr>
      <w:r>
        <w:rPr>
          <w:rFonts w:ascii="Calibri" w:eastAsia="Calibri" w:hAnsi="Calibri" w:cs="Calibri"/>
          <w:sz w:val="22"/>
          <w:szCs w:val="22"/>
        </w:rPr>
        <w:t>stronger than death,</w:t>
      </w:r>
    </w:p>
    <w:p w14:paraId="4795F915" w14:textId="77777777" w:rsidR="00511CAC" w:rsidRDefault="00000000">
      <w:pPr>
        <w:rPr>
          <w:rFonts w:ascii="Calibri" w:eastAsia="Calibri" w:hAnsi="Calibri" w:cs="Calibri"/>
          <w:sz w:val="22"/>
          <w:szCs w:val="22"/>
        </w:rPr>
      </w:pPr>
      <w:r>
        <w:rPr>
          <w:rFonts w:ascii="Calibri" w:eastAsia="Calibri" w:hAnsi="Calibri" w:cs="Calibri"/>
          <w:sz w:val="22"/>
          <w:szCs w:val="22"/>
        </w:rPr>
        <w:t xml:space="preserve">triumphant for ever and ever. </w:t>
      </w:r>
    </w:p>
    <w:p w14:paraId="5F818600" w14:textId="77777777" w:rsidR="00511CAC" w:rsidRDefault="00000000">
      <w:pPr>
        <w:rPr>
          <w:rFonts w:ascii="Calibri" w:eastAsia="Calibri" w:hAnsi="Calibri" w:cs="Calibri"/>
          <w:sz w:val="26"/>
          <w:szCs w:val="26"/>
        </w:rPr>
      </w:pPr>
      <w:r>
        <w:rPr>
          <w:rFonts w:ascii="Calibri" w:eastAsia="Calibri" w:hAnsi="Calibri" w:cs="Calibri"/>
          <w:sz w:val="22"/>
          <w:szCs w:val="22"/>
        </w:rPr>
        <w:t>Amen</w:t>
      </w:r>
    </w:p>
    <w:p w14:paraId="06FE9302" w14:textId="77777777" w:rsidR="00511CAC" w:rsidRDefault="00000000">
      <w:pPr>
        <w:ind w:firstLine="720"/>
        <w:rPr>
          <w:rFonts w:ascii="Calibri" w:eastAsia="Calibri" w:hAnsi="Calibri" w:cs="Calibri"/>
          <w:i/>
          <w:iCs/>
          <w:sz w:val="16"/>
          <w:szCs w:val="16"/>
        </w:rPr>
      </w:pPr>
      <w:r>
        <w:rPr>
          <w:rFonts w:ascii="Calibri" w:eastAsia="Calibri" w:hAnsi="Calibri" w:cs="Calibri"/>
          <w:i/>
          <w:iCs/>
          <w:sz w:val="16"/>
          <w:szCs w:val="16"/>
        </w:rPr>
        <w:t xml:space="preserve"> Rev. Ron Gordon </w:t>
      </w:r>
      <w:r>
        <w:rPr>
          <w:rFonts w:ascii="Calibri" w:eastAsia="Calibri" w:hAnsi="Calibri" w:cs="Calibri"/>
          <w:i/>
          <w:iCs/>
          <w:sz w:val="16"/>
          <w:szCs w:val="16"/>
        </w:rPr>
        <w:br/>
      </w:r>
      <w:r>
        <w:rPr>
          <w:rFonts w:ascii="Calibri" w:eastAsia="Calibri" w:hAnsi="Calibri" w:cs="Calibri"/>
          <w:i/>
          <w:iCs/>
          <w:sz w:val="16"/>
          <w:szCs w:val="16"/>
        </w:rPr>
        <w:tab/>
        <w:t>(from Dad &amp; Daughter p26 © 2012)</w:t>
      </w:r>
    </w:p>
    <w:p w14:paraId="6F5A6181" w14:textId="77777777" w:rsidR="00511CAC" w:rsidRDefault="00511CAC">
      <w:pPr>
        <w:rPr>
          <w:rFonts w:ascii="Calibri" w:eastAsia="Calibri" w:hAnsi="Calibri" w:cs="Calibri"/>
          <w:sz w:val="16"/>
          <w:szCs w:val="16"/>
        </w:rPr>
      </w:pPr>
    </w:p>
    <w:p w14:paraId="795B9163"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48E58929"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19:1-7</w:t>
      </w:r>
    </w:p>
    <w:p w14:paraId="28CBD006"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Crowd, Pilate</w:t>
      </w:r>
    </w:p>
    <w:p w14:paraId="2DF83FC3" w14:textId="77777777" w:rsidR="00511CAC" w:rsidRDefault="00511CAC">
      <w:pPr>
        <w:rPr>
          <w:rFonts w:ascii="Calibri" w:eastAsia="Calibri" w:hAnsi="Calibri" w:cs="Calibri"/>
          <w:i/>
          <w:iCs/>
          <w:sz w:val="20"/>
          <w:szCs w:val="20"/>
        </w:rPr>
      </w:pPr>
    </w:p>
    <w:p w14:paraId="27B2DD8E" w14:textId="77777777" w:rsidR="00511CAC" w:rsidRDefault="00000000">
      <w:pPr>
        <w:pBdr>
          <w:bottom w:val="single" w:sz="4" w:space="1" w:color="000000"/>
        </w:pBdr>
        <w:rPr>
          <w:rFonts w:ascii="Calibri" w:eastAsia="Calibri" w:hAnsi="Calibri" w:cs="Calibri"/>
          <w:b/>
          <w:bCs/>
          <w:i/>
          <w:iCs/>
          <w:sz w:val="22"/>
          <w:szCs w:val="22"/>
        </w:rPr>
      </w:pPr>
      <w:r>
        <w:rPr>
          <w:rFonts w:ascii="Calibri" w:eastAsia="Calibri" w:hAnsi="Calibri" w:cs="Calibri"/>
          <w:b/>
          <w:bCs/>
          <w:i/>
          <w:iCs/>
          <w:sz w:val="28"/>
          <w:szCs w:val="28"/>
        </w:rPr>
        <w:t xml:space="preserve">Singing: Jesus, remember me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730</w:t>
      </w:r>
    </w:p>
    <w:p w14:paraId="13EA4F87" w14:textId="77777777" w:rsidR="00511CAC" w:rsidRDefault="00511CAC">
      <w:pPr>
        <w:jc w:val="both"/>
        <w:rPr>
          <w:rFonts w:ascii="Calibri" w:eastAsia="Calibri" w:hAnsi="Calibri" w:cs="Calibri"/>
          <w:color w:val="4D5156"/>
          <w:sz w:val="20"/>
          <w:szCs w:val="20"/>
        </w:rPr>
      </w:pPr>
    </w:p>
    <w:p w14:paraId="1EF9B7B3" w14:textId="77777777" w:rsidR="00511CAC" w:rsidRDefault="00511CAC">
      <w:pPr>
        <w:pBdr>
          <w:bottom w:val="single" w:sz="4" w:space="1" w:color="000000"/>
        </w:pBdr>
        <w:rPr>
          <w:rFonts w:ascii="Calibri" w:eastAsia="Calibri" w:hAnsi="Calibri" w:cs="Calibri"/>
          <w:b/>
          <w:bCs/>
          <w:i/>
          <w:iCs/>
          <w:sz w:val="22"/>
          <w:szCs w:val="22"/>
        </w:rPr>
      </w:pPr>
    </w:p>
    <w:p w14:paraId="6D0916B5"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19:8-11</w:t>
      </w:r>
    </w:p>
    <w:p w14:paraId="10B8FEF0"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Jesus, Pilate</w:t>
      </w:r>
    </w:p>
    <w:p w14:paraId="2419074B" w14:textId="77777777" w:rsidR="00511CAC" w:rsidRDefault="00511CAC">
      <w:pPr>
        <w:rPr>
          <w:rFonts w:ascii="Calibri" w:eastAsia="Calibri" w:hAnsi="Calibri" w:cs="Calibri"/>
          <w:i/>
          <w:iCs/>
          <w:sz w:val="20"/>
          <w:szCs w:val="20"/>
        </w:rPr>
      </w:pPr>
    </w:p>
    <w:p w14:paraId="6F39945F" w14:textId="77777777" w:rsidR="00511CAC" w:rsidRDefault="00000000">
      <w:pPr>
        <w:pBdr>
          <w:bottom w:val="single" w:sz="4" w:space="1" w:color="000000"/>
        </w:pBdr>
        <w:rPr>
          <w:rFonts w:ascii="Calibri" w:eastAsia="Calibri" w:hAnsi="Calibri" w:cs="Calibri"/>
          <w:b/>
          <w:bCs/>
          <w:i/>
          <w:iCs/>
          <w:sz w:val="22"/>
          <w:szCs w:val="22"/>
        </w:rPr>
      </w:pPr>
      <w:r>
        <w:rPr>
          <w:rFonts w:ascii="Calibri" w:eastAsia="Calibri" w:hAnsi="Calibri" w:cs="Calibri"/>
          <w:b/>
          <w:bCs/>
          <w:i/>
          <w:iCs/>
          <w:sz w:val="28"/>
          <w:szCs w:val="28"/>
        </w:rPr>
        <w:t xml:space="preserve">Singing: Jesus, remember me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730</w:t>
      </w:r>
    </w:p>
    <w:p w14:paraId="0EFDEF56" w14:textId="77777777" w:rsidR="00511CAC" w:rsidRDefault="00511CAC">
      <w:pPr>
        <w:jc w:val="both"/>
        <w:rPr>
          <w:rFonts w:ascii="Calibri" w:eastAsia="Calibri" w:hAnsi="Calibri" w:cs="Calibri"/>
          <w:color w:val="4D5156"/>
          <w:sz w:val="20"/>
          <w:szCs w:val="20"/>
        </w:rPr>
      </w:pPr>
    </w:p>
    <w:p w14:paraId="3ED35C3B" w14:textId="77777777" w:rsidR="00511CAC" w:rsidRDefault="00511CAC">
      <w:pPr>
        <w:pBdr>
          <w:bottom w:val="single" w:sz="4" w:space="1" w:color="000000"/>
        </w:pBdr>
        <w:rPr>
          <w:rFonts w:ascii="Calibri" w:eastAsia="Calibri" w:hAnsi="Calibri" w:cs="Calibri"/>
          <w:b/>
          <w:bCs/>
          <w:i/>
          <w:iCs/>
          <w:sz w:val="22"/>
          <w:szCs w:val="22"/>
        </w:rPr>
      </w:pPr>
    </w:p>
    <w:p w14:paraId="4D8620CB"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19:12-16</w:t>
      </w:r>
    </w:p>
    <w:p w14:paraId="2DA4F206"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Crowd, Pilate</w:t>
      </w:r>
    </w:p>
    <w:p w14:paraId="2BE5A7B3" w14:textId="77777777" w:rsidR="00511CAC" w:rsidRDefault="00511CAC">
      <w:pPr>
        <w:rPr>
          <w:rFonts w:ascii="Calibri" w:eastAsia="Calibri" w:hAnsi="Calibri" w:cs="Calibri"/>
          <w:i/>
          <w:iCs/>
          <w:sz w:val="20"/>
          <w:szCs w:val="20"/>
        </w:rPr>
      </w:pPr>
    </w:p>
    <w:p w14:paraId="245F3780" w14:textId="77777777" w:rsidR="00511CAC"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 xml:space="preserve">Singing: </w:t>
      </w:r>
      <w:r>
        <w:rPr>
          <w:rFonts w:ascii="Calibri" w:eastAsia="Calibri" w:hAnsi="Calibri" w:cs="Calibri"/>
          <w:b/>
          <w:bCs/>
          <w:i/>
          <w:iCs/>
        </w:rPr>
        <w:t xml:space="preserve">When I survey the wondrous cross </w:t>
      </w:r>
      <w:proofErr w:type="spellStart"/>
      <w:r>
        <w:rPr>
          <w:rFonts w:ascii="Calibri" w:eastAsia="Calibri" w:hAnsi="Calibri" w:cs="Calibri"/>
          <w:b/>
          <w:bCs/>
          <w:i/>
          <w:iCs/>
        </w:rPr>
        <w:t>TiS</w:t>
      </w:r>
      <w:proofErr w:type="spellEnd"/>
      <w:r>
        <w:rPr>
          <w:rFonts w:ascii="Calibri" w:eastAsia="Calibri" w:hAnsi="Calibri" w:cs="Calibri"/>
          <w:b/>
          <w:bCs/>
          <w:i/>
          <w:iCs/>
        </w:rPr>
        <w:t xml:space="preserve"> 342 Verses 1 &amp; 2</w:t>
      </w:r>
    </w:p>
    <w:p w14:paraId="73E0E930" w14:textId="77777777" w:rsidR="00511CAC" w:rsidRDefault="00511CAC">
      <w:pPr>
        <w:jc w:val="both"/>
        <w:rPr>
          <w:rFonts w:ascii="Calibri" w:eastAsia="Calibri" w:hAnsi="Calibri" w:cs="Calibri"/>
          <w:color w:val="4D5156"/>
          <w:sz w:val="20"/>
          <w:szCs w:val="20"/>
        </w:rPr>
      </w:pPr>
    </w:p>
    <w:p w14:paraId="165EBF6A" w14:textId="77777777" w:rsidR="00511CAC" w:rsidRDefault="00511CAC">
      <w:pPr>
        <w:pBdr>
          <w:bottom w:val="single" w:sz="4" w:space="1" w:color="000000"/>
        </w:pBdr>
        <w:rPr>
          <w:rFonts w:ascii="Calibri" w:eastAsia="Calibri" w:hAnsi="Calibri" w:cs="Calibri"/>
          <w:b/>
          <w:bCs/>
          <w:i/>
          <w:iCs/>
          <w:sz w:val="22"/>
          <w:szCs w:val="22"/>
        </w:rPr>
      </w:pPr>
    </w:p>
    <w:p w14:paraId="4BE20B6A"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19:17-25a</w:t>
      </w:r>
    </w:p>
    <w:p w14:paraId="39DCCD68"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Voices: Narrator, Soldiers</w:t>
      </w:r>
    </w:p>
    <w:p w14:paraId="66C0D7D6" w14:textId="77777777" w:rsidR="00511CAC" w:rsidRDefault="00511CAC">
      <w:pPr>
        <w:rPr>
          <w:rFonts w:ascii="Calibri" w:eastAsia="Calibri" w:hAnsi="Calibri" w:cs="Calibri"/>
          <w:i/>
          <w:iCs/>
          <w:sz w:val="20"/>
          <w:szCs w:val="20"/>
        </w:rPr>
      </w:pPr>
    </w:p>
    <w:p w14:paraId="0F250A68" w14:textId="77777777" w:rsidR="00511CAC"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 xml:space="preserve">Singing: </w:t>
      </w:r>
      <w:r>
        <w:rPr>
          <w:rFonts w:ascii="Calibri" w:eastAsia="Calibri" w:hAnsi="Calibri" w:cs="Calibri"/>
          <w:b/>
          <w:bCs/>
          <w:i/>
          <w:iCs/>
        </w:rPr>
        <w:t xml:space="preserve">When I survey the wondrous cross </w:t>
      </w:r>
      <w:proofErr w:type="spellStart"/>
      <w:r>
        <w:rPr>
          <w:rFonts w:ascii="Calibri" w:eastAsia="Calibri" w:hAnsi="Calibri" w:cs="Calibri"/>
          <w:b/>
          <w:bCs/>
          <w:i/>
          <w:iCs/>
        </w:rPr>
        <w:t>TiS</w:t>
      </w:r>
      <w:proofErr w:type="spellEnd"/>
      <w:r>
        <w:rPr>
          <w:rFonts w:ascii="Calibri" w:eastAsia="Calibri" w:hAnsi="Calibri" w:cs="Calibri"/>
          <w:b/>
          <w:bCs/>
          <w:i/>
          <w:iCs/>
        </w:rPr>
        <w:t xml:space="preserve"> 342 Verse 3</w:t>
      </w:r>
    </w:p>
    <w:p w14:paraId="1B0CED35" w14:textId="77777777" w:rsidR="00511CAC" w:rsidRDefault="00511CAC">
      <w:pPr>
        <w:jc w:val="both"/>
        <w:rPr>
          <w:rFonts w:ascii="Calibri" w:eastAsia="Calibri" w:hAnsi="Calibri" w:cs="Calibri"/>
          <w:color w:val="4D5156"/>
          <w:sz w:val="20"/>
          <w:szCs w:val="20"/>
        </w:rPr>
      </w:pPr>
    </w:p>
    <w:p w14:paraId="59F4D149"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200DBEDB" w14:textId="77777777" w:rsidR="00511CAC" w:rsidRDefault="00000000">
      <w:pPr>
        <w:pBdr>
          <w:bottom w:val="single" w:sz="4" w:space="1" w:color="000000"/>
        </w:pBdr>
        <w:tabs>
          <w:tab w:val="left" w:pos="360"/>
        </w:tabs>
        <w:rPr>
          <w:rFonts w:ascii="Calibri" w:eastAsia="Calibri" w:hAnsi="Calibri" w:cs="Calibri"/>
          <w:b/>
          <w:bCs/>
          <w:i/>
          <w:iCs/>
          <w:sz w:val="28"/>
          <w:szCs w:val="28"/>
        </w:rPr>
      </w:pPr>
      <w:r>
        <w:rPr>
          <w:rFonts w:ascii="Calibri" w:eastAsia="Calibri" w:hAnsi="Calibri" w:cs="Calibri"/>
          <w:b/>
          <w:bCs/>
          <w:i/>
          <w:iCs/>
          <w:sz w:val="28"/>
          <w:szCs w:val="28"/>
        </w:rPr>
        <w:t>Reflection - Rev. Karen Eller</w:t>
      </w:r>
    </w:p>
    <w:p w14:paraId="4A5F8929" w14:textId="77777777" w:rsidR="00511CAC" w:rsidRDefault="00511CAC">
      <w:pPr>
        <w:rPr>
          <w:rFonts w:ascii="Calibri" w:eastAsia="Calibri" w:hAnsi="Calibri" w:cs="Calibri"/>
        </w:rPr>
      </w:pPr>
    </w:p>
    <w:p w14:paraId="4E1DCD2D" w14:textId="77777777" w:rsidR="00511CAC" w:rsidRDefault="00000000">
      <w:pPr>
        <w:ind w:firstLine="720"/>
        <w:jc w:val="both"/>
        <w:rPr>
          <w:rFonts w:ascii="Calibri" w:eastAsia="Calibri" w:hAnsi="Calibri" w:cs="Calibri"/>
          <w:sz w:val="22"/>
          <w:szCs w:val="22"/>
          <w:highlight w:val="white"/>
        </w:rPr>
      </w:pPr>
      <w:r>
        <w:rPr>
          <w:rFonts w:ascii="Calibri" w:eastAsia="Calibri" w:hAnsi="Calibri" w:cs="Calibri"/>
          <w:sz w:val="22"/>
          <w:szCs w:val="22"/>
          <w:highlight w:val="white"/>
        </w:rPr>
        <w:t xml:space="preserve">It feels like our world is becoming more unhinged and unsafe with every passing day. We don’t have to look far to witness the tentacles of the powers of death wreaking destruction and devastation. We may feel overwhelmed by the </w:t>
      </w:r>
      <w:r>
        <w:rPr>
          <w:rFonts w:ascii="Calibri" w:eastAsia="Calibri" w:hAnsi="Calibri" w:cs="Calibri"/>
          <w:sz w:val="22"/>
          <w:szCs w:val="22"/>
          <w:highlight w:val="white"/>
        </w:rPr>
        <w:t xml:space="preserve">plethora of lies and misinformation peddled by media organisations which have tapped out on truth and tapped in to follow the almighty dollar and unfettered power. Pilate mused about truth, or perhaps was bemused, either way, he took the expedient path, the route of safety and job security. </w:t>
      </w:r>
    </w:p>
    <w:p w14:paraId="685504AC" w14:textId="77777777" w:rsidR="00511CAC" w:rsidRDefault="00000000">
      <w:pPr>
        <w:ind w:firstLine="720"/>
        <w:jc w:val="both"/>
        <w:rPr>
          <w:rFonts w:ascii="Calibri" w:eastAsia="Calibri" w:hAnsi="Calibri" w:cs="Calibri"/>
          <w:sz w:val="22"/>
          <w:szCs w:val="22"/>
          <w:highlight w:val="white"/>
        </w:rPr>
      </w:pPr>
      <w:r>
        <w:rPr>
          <w:rFonts w:ascii="Calibri" w:eastAsia="Calibri" w:hAnsi="Calibri" w:cs="Calibri"/>
          <w:sz w:val="22"/>
          <w:szCs w:val="22"/>
          <w:highlight w:val="white"/>
        </w:rPr>
        <w:t xml:space="preserve">Whenever any of us take the expedient route of job security or comfort or public standing in place of a truthful account or action, there are consequences: for human lives, for the planet, and for our relationships. It is not enough to pretend we do not see the injustices in our community, in our church, or in the marketplace. </w:t>
      </w:r>
    </w:p>
    <w:p w14:paraId="20A125B6" w14:textId="77777777" w:rsidR="00511CAC" w:rsidRDefault="00511CAC">
      <w:pPr>
        <w:ind w:firstLine="720"/>
        <w:jc w:val="both"/>
        <w:rPr>
          <w:rFonts w:ascii="Calibri" w:eastAsia="Calibri" w:hAnsi="Calibri" w:cs="Calibri"/>
          <w:sz w:val="22"/>
          <w:szCs w:val="22"/>
          <w:highlight w:val="white"/>
        </w:rPr>
      </w:pPr>
    </w:p>
    <w:p w14:paraId="613067D2" w14:textId="77777777" w:rsidR="00511CAC" w:rsidRDefault="00000000">
      <w:pPr>
        <w:ind w:firstLine="720"/>
        <w:jc w:val="both"/>
        <w:rPr>
          <w:rFonts w:ascii="Calibri" w:eastAsia="Calibri" w:hAnsi="Calibri" w:cs="Calibri"/>
          <w:sz w:val="22"/>
          <w:szCs w:val="22"/>
          <w:highlight w:val="white"/>
        </w:rPr>
      </w:pPr>
      <w:r>
        <w:rPr>
          <w:rFonts w:ascii="Calibri" w:eastAsia="Calibri" w:hAnsi="Calibri" w:cs="Calibri"/>
          <w:sz w:val="22"/>
          <w:szCs w:val="22"/>
          <w:highlight w:val="white"/>
        </w:rPr>
        <w:t>It is an abrogation of discipleship to give up on the pursuit of the truth. It might be tempting to shrug and say, I don’t understand why people are being racist, homophobic, Islamophobic, ageist, and so forth, and then let things continue unchallenged. It might be easier to ignore the slaughter of Palestinian, or Iranians, or Lebanese children, or simply give up finding reliable and reputable news sources to determine what is really going on in our world.</w:t>
      </w:r>
    </w:p>
    <w:p w14:paraId="190BBFAE" w14:textId="77777777" w:rsidR="00511CAC" w:rsidRDefault="00511CAC">
      <w:pPr>
        <w:jc w:val="both"/>
        <w:rPr>
          <w:rFonts w:ascii="Calibri" w:eastAsia="Calibri" w:hAnsi="Calibri" w:cs="Calibri"/>
          <w:sz w:val="22"/>
          <w:szCs w:val="22"/>
          <w:highlight w:val="white"/>
        </w:rPr>
      </w:pPr>
    </w:p>
    <w:p w14:paraId="72C52843" w14:textId="77777777" w:rsidR="00511CAC" w:rsidRDefault="00000000">
      <w:pPr>
        <w:ind w:firstLine="720"/>
        <w:jc w:val="both"/>
        <w:rPr>
          <w:rFonts w:ascii="Calibri" w:eastAsia="Calibri" w:hAnsi="Calibri" w:cs="Calibri"/>
          <w:sz w:val="22"/>
          <w:szCs w:val="22"/>
          <w:highlight w:val="white"/>
        </w:rPr>
      </w:pPr>
      <w:r>
        <w:rPr>
          <w:rFonts w:ascii="Calibri" w:eastAsia="Calibri" w:hAnsi="Calibri" w:cs="Calibri"/>
          <w:sz w:val="22"/>
          <w:szCs w:val="22"/>
          <w:highlight w:val="white"/>
        </w:rPr>
        <w:t xml:space="preserve">Good Friday reminds us of the brutal reality of deadly power in the hands of self-preservation, self-promotion and rampant greed. Jesus never relied on force, but instead completely trusted that God was the One ultimately in charge. </w:t>
      </w:r>
    </w:p>
    <w:p w14:paraId="10A67912" w14:textId="77777777" w:rsidR="00511CAC" w:rsidRDefault="00511CAC">
      <w:pPr>
        <w:jc w:val="both"/>
        <w:rPr>
          <w:rFonts w:ascii="Calibri" w:eastAsia="Calibri" w:hAnsi="Calibri" w:cs="Calibri"/>
          <w:sz w:val="22"/>
          <w:szCs w:val="22"/>
          <w:highlight w:val="white"/>
        </w:rPr>
      </w:pPr>
    </w:p>
    <w:p w14:paraId="5D7F5C36" w14:textId="77777777" w:rsidR="00511CAC" w:rsidRDefault="00000000">
      <w:pPr>
        <w:ind w:firstLine="720"/>
        <w:jc w:val="both"/>
        <w:rPr>
          <w:rFonts w:ascii="Calibri" w:eastAsia="Calibri" w:hAnsi="Calibri" w:cs="Calibri"/>
          <w:b/>
          <w:bCs/>
          <w:i/>
          <w:iCs/>
          <w:sz w:val="22"/>
          <w:szCs w:val="22"/>
        </w:rPr>
      </w:pPr>
      <w:r>
        <w:rPr>
          <w:rFonts w:ascii="Calibri" w:eastAsia="Calibri" w:hAnsi="Calibri" w:cs="Calibri"/>
          <w:sz w:val="22"/>
          <w:szCs w:val="22"/>
          <w:highlight w:val="white"/>
        </w:rPr>
        <w:t>For us today, the way of Jesus, the way of righteousness (justice), continues to be the way of truth, not truth in the abstract, cerebral way, but in the actual words and actions of our everyday living. May God’s compassion rule our every decision, even if it gets us crucified. Because in the end, God’s way is the way toward fullness of life, and all are invited!</w:t>
      </w:r>
    </w:p>
    <w:p w14:paraId="7A01780D" w14:textId="77777777" w:rsidR="00511CAC" w:rsidRDefault="00511CAC">
      <w:pPr>
        <w:pBdr>
          <w:bottom w:val="single" w:sz="4" w:space="1" w:color="000000"/>
        </w:pBdr>
        <w:rPr>
          <w:rFonts w:ascii="Calibri" w:eastAsia="Calibri" w:hAnsi="Calibri" w:cs="Calibri"/>
          <w:b/>
          <w:bCs/>
          <w:i/>
          <w:iCs/>
          <w:sz w:val="22"/>
          <w:szCs w:val="22"/>
        </w:rPr>
      </w:pPr>
    </w:p>
    <w:p w14:paraId="25679544"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19:25b-30</w:t>
      </w:r>
    </w:p>
    <w:p w14:paraId="11D62600" w14:textId="77777777" w:rsidR="00511CAC" w:rsidRDefault="00000000">
      <w:pPr>
        <w:rPr>
          <w:rFonts w:ascii="Calibri" w:eastAsia="Calibri" w:hAnsi="Calibri" w:cs="Calibri"/>
          <w:sz w:val="20"/>
          <w:szCs w:val="20"/>
        </w:rPr>
      </w:pPr>
      <w:r>
        <w:rPr>
          <w:rFonts w:ascii="Calibri" w:eastAsia="Calibri" w:hAnsi="Calibri" w:cs="Calibri"/>
          <w:i/>
          <w:iCs/>
          <w:sz w:val="20"/>
          <w:szCs w:val="20"/>
        </w:rPr>
        <w:t>Voices: Narrator, Jesus</w:t>
      </w:r>
    </w:p>
    <w:p w14:paraId="5F7C8EBD"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 xml:space="preserve">You may choose to extinguish the Christ Candle. </w:t>
      </w:r>
    </w:p>
    <w:p w14:paraId="487CC01A"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 xml:space="preserve">A silence is kept. </w:t>
      </w:r>
    </w:p>
    <w:p w14:paraId="74E27E4F" w14:textId="77777777" w:rsidR="00511CAC" w:rsidRDefault="00511CAC">
      <w:pPr>
        <w:rPr>
          <w:rFonts w:ascii="Calibri" w:eastAsia="Calibri" w:hAnsi="Calibri" w:cs="Calibri"/>
          <w:i/>
          <w:iCs/>
          <w:sz w:val="20"/>
          <w:szCs w:val="20"/>
        </w:rPr>
      </w:pPr>
    </w:p>
    <w:p w14:paraId="35611558" w14:textId="77777777" w:rsidR="006B5407" w:rsidRDefault="006B5407">
      <w:pPr>
        <w:rPr>
          <w:rFonts w:ascii="Calibri" w:eastAsia="Calibri" w:hAnsi="Calibri" w:cs="Calibri"/>
          <w:b/>
          <w:bCs/>
          <w:i/>
          <w:iCs/>
          <w:sz w:val="28"/>
          <w:szCs w:val="28"/>
        </w:rPr>
      </w:pPr>
      <w:r>
        <w:rPr>
          <w:rFonts w:ascii="Calibri" w:eastAsia="Calibri" w:hAnsi="Calibri" w:cs="Calibri"/>
          <w:b/>
          <w:bCs/>
          <w:i/>
          <w:iCs/>
          <w:sz w:val="28"/>
          <w:szCs w:val="28"/>
        </w:rPr>
        <w:br w:type="page"/>
      </w:r>
    </w:p>
    <w:p w14:paraId="301486E0" w14:textId="4B41C64B" w:rsidR="00511CAC" w:rsidRDefault="00000000">
      <w:pPr>
        <w:rPr>
          <w:rFonts w:ascii="Calibri" w:eastAsia="Calibri" w:hAnsi="Calibri" w:cs="Calibri"/>
          <w:b/>
          <w:bCs/>
          <w:i/>
          <w:iCs/>
          <w:sz w:val="28"/>
          <w:szCs w:val="28"/>
        </w:rPr>
      </w:pPr>
      <w:r>
        <w:rPr>
          <w:rFonts w:ascii="Calibri" w:eastAsia="Calibri" w:hAnsi="Calibri" w:cs="Calibri"/>
          <w:b/>
          <w:bCs/>
          <w:i/>
          <w:iCs/>
          <w:sz w:val="28"/>
          <w:szCs w:val="28"/>
        </w:rPr>
        <w:lastRenderedPageBreak/>
        <w:t>It is finished</w:t>
      </w:r>
    </w:p>
    <w:p w14:paraId="1E8701B0" w14:textId="77777777" w:rsidR="00511CAC" w:rsidRDefault="00511CAC">
      <w:pPr>
        <w:rPr>
          <w:rFonts w:ascii="Calibri" w:eastAsia="Calibri" w:hAnsi="Calibri" w:cs="Calibri"/>
        </w:rPr>
      </w:pPr>
    </w:p>
    <w:p w14:paraId="3C588D43" w14:textId="77777777" w:rsidR="00511CAC" w:rsidRDefault="00000000">
      <w:pPr>
        <w:rPr>
          <w:rFonts w:ascii="Calibri" w:eastAsia="Calibri" w:hAnsi="Calibri" w:cs="Calibri"/>
          <w:sz w:val="20"/>
          <w:szCs w:val="20"/>
        </w:rPr>
      </w:pPr>
      <w:r>
        <w:rPr>
          <w:rFonts w:ascii="Calibri" w:eastAsia="Calibri" w:hAnsi="Calibri" w:cs="Calibri"/>
          <w:sz w:val="20"/>
          <w:szCs w:val="20"/>
        </w:rPr>
        <w:t>it is finished</w:t>
      </w:r>
    </w:p>
    <w:p w14:paraId="2C301264" w14:textId="77777777" w:rsidR="00511CAC" w:rsidRDefault="00000000">
      <w:pPr>
        <w:rPr>
          <w:rFonts w:ascii="Calibri" w:eastAsia="Calibri" w:hAnsi="Calibri" w:cs="Calibri"/>
          <w:sz w:val="20"/>
          <w:szCs w:val="20"/>
        </w:rPr>
      </w:pPr>
      <w:r>
        <w:rPr>
          <w:rFonts w:ascii="Calibri" w:eastAsia="Calibri" w:hAnsi="Calibri" w:cs="Calibri"/>
          <w:sz w:val="20"/>
          <w:szCs w:val="20"/>
        </w:rPr>
        <w:t>because death does that</w:t>
      </w:r>
    </w:p>
    <w:p w14:paraId="4B3E5201" w14:textId="77777777" w:rsidR="00511CAC" w:rsidRDefault="00000000">
      <w:pPr>
        <w:rPr>
          <w:rFonts w:ascii="Calibri" w:eastAsia="Calibri" w:hAnsi="Calibri" w:cs="Calibri"/>
          <w:sz w:val="20"/>
          <w:szCs w:val="20"/>
        </w:rPr>
      </w:pPr>
      <w:r>
        <w:rPr>
          <w:rFonts w:ascii="Calibri" w:eastAsia="Calibri" w:hAnsi="Calibri" w:cs="Calibri"/>
          <w:sz w:val="20"/>
          <w:szCs w:val="20"/>
        </w:rPr>
        <w:t>draws a line</w:t>
      </w:r>
    </w:p>
    <w:p w14:paraId="30DCDBBD" w14:textId="77777777" w:rsidR="00511CAC" w:rsidRDefault="00000000">
      <w:pPr>
        <w:rPr>
          <w:rFonts w:ascii="Calibri" w:eastAsia="Calibri" w:hAnsi="Calibri" w:cs="Calibri"/>
          <w:sz w:val="20"/>
          <w:szCs w:val="20"/>
        </w:rPr>
      </w:pPr>
      <w:r>
        <w:rPr>
          <w:rFonts w:ascii="Calibri" w:eastAsia="Calibri" w:hAnsi="Calibri" w:cs="Calibri"/>
          <w:sz w:val="20"/>
          <w:szCs w:val="20"/>
        </w:rPr>
        <w:t>interrupts the conversation</w:t>
      </w:r>
    </w:p>
    <w:p w14:paraId="23E6A04D" w14:textId="77777777" w:rsidR="00511CAC" w:rsidRDefault="00511CAC">
      <w:pPr>
        <w:rPr>
          <w:rFonts w:ascii="Calibri" w:eastAsia="Calibri" w:hAnsi="Calibri" w:cs="Calibri"/>
          <w:sz w:val="20"/>
          <w:szCs w:val="20"/>
        </w:rPr>
      </w:pPr>
    </w:p>
    <w:p w14:paraId="61A07E1E" w14:textId="77777777" w:rsidR="00511CAC" w:rsidRDefault="00000000">
      <w:pPr>
        <w:rPr>
          <w:rFonts w:ascii="Calibri" w:eastAsia="Calibri" w:hAnsi="Calibri" w:cs="Calibri"/>
          <w:sz w:val="20"/>
          <w:szCs w:val="20"/>
        </w:rPr>
      </w:pPr>
      <w:r>
        <w:rPr>
          <w:rFonts w:ascii="Calibri" w:eastAsia="Calibri" w:hAnsi="Calibri" w:cs="Calibri"/>
          <w:sz w:val="20"/>
          <w:szCs w:val="20"/>
        </w:rPr>
        <w:t>conversation sponsored by</w:t>
      </w:r>
    </w:p>
    <w:p w14:paraId="65131E10" w14:textId="77777777" w:rsidR="00511CAC" w:rsidRDefault="00000000">
      <w:pPr>
        <w:rPr>
          <w:rFonts w:ascii="Calibri" w:eastAsia="Calibri" w:hAnsi="Calibri" w:cs="Calibri"/>
          <w:sz w:val="20"/>
          <w:szCs w:val="20"/>
        </w:rPr>
      </w:pPr>
      <w:r>
        <w:rPr>
          <w:rFonts w:ascii="Calibri" w:eastAsia="Calibri" w:hAnsi="Calibri" w:cs="Calibri"/>
          <w:sz w:val="20"/>
          <w:szCs w:val="20"/>
        </w:rPr>
        <w:t>book-ended breathing</w:t>
      </w:r>
    </w:p>
    <w:p w14:paraId="29752B7F" w14:textId="77777777" w:rsidR="00511CAC" w:rsidRDefault="00000000">
      <w:pPr>
        <w:rPr>
          <w:rFonts w:ascii="Calibri" w:eastAsia="Calibri" w:hAnsi="Calibri" w:cs="Calibri"/>
          <w:sz w:val="20"/>
          <w:szCs w:val="20"/>
        </w:rPr>
      </w:pPr>
      <w:r>
        <w:rPr>
          <w:rFonts w:ascii="Calibri" w:eastAsia="Calibri" w:hAnsi="Calibri" w:cs="Calibri"/>
          <w:sz w:val="20"/>
          <w:szCs w:val="20"/>
        </w:rPr>
        <w:t>in for nascent cry</w:t>
      </w:r>
    </w:p>
    <w:p w14:paraId="0F127F41" w14:textId="77777777" w:rsidR="00511CAC" w:rsidRDefault="00000000">
      <w:pPr>
        <w:rPr>
          <w:rFonts w:ascii="Calibri" w:eastAsia="Calibri" w:hAnsi="Calibri" w:cs="Calibri"/>
          <w:sz w:val="20"/>
          <w:szCs w:val="20"/>
        </w:rPr>
      </w:pPr>
      <w:r>
        <w:rPr>
          <w:rFonts w:ascii="Calibri" w:eastAsia="Calibri" w:hAnsi="Calibri" w:cs="Calibri"/>
          <w:sz w:val="20"/>
          <w:szCs w:val="20"/>
        </w:rPr>
        <w:t>out for when you die</w:t>
      </w:r>
    </w:p>
    <w:p w14:paraId="53A8AB77" w14:textId="77777777" w:rsidR="00511CAC" w:rsidRDefault="00511CAC">
      <w:pPr>
        <w:rPr>
          <w:rFonts w:ascii="Calibri" w:eastAsia="Calibri" w:hAnsi="Calibri" w:cs="Calibri"/>
          <w:sz w:val="20"/>
          <w:szCs w:val="20"/>
        </w:rPr>
      </w:pPr>
    </w:p>
    <w:p w14:paraId="08C6DFAE" w14:textId="77777777" w:rsidR="00511CAC" w:rsidRDefault="00000000">
      <w:pPr>
        <w:rPr>
          <w:rFonts w:ascii="Calibri" w:eastAsia="Calibri" w:hAnsi="Calibri" w:cs="Calibri"/>
          <w:sz w:val="20"/>
          <w:szCs w:val="20"/>
        </w:rPr>
      </w:pPr>
      <w:r>
        <w:rPr>
          <w:rFonts w:ascii="Calibri" w:eastAsia="Calibri" w:hAnsi="Calibri" w:cs="Calibri"/>
          <w:sz w:val="20"/>
          <w:szCs w:val="20"/>
        </w:rPr>
        <w:t>and all the ins and outs of life</w:t>
      </w:r>
    </w:p>
    <w:p w14:paraId="507FDBD2" w14:textId="77777777" w:rsidR="00511CAC" w:rsidRDefault="00000000">
      <w:pPr>
        <w:rPr>
          <w:rFonts w:ascii="Calibri" w:eastAsia="Calibri" w:hAnsi="Calibri" w:cs="Calibri"/>
          <w:sz w:val="20"/>
          <w:szCs w:val="20"/>
        </w:rPr>
      </w:pPr>
      <w:r>
        <w:rPr>
          <w:rFonts w:ascii="Calibri" w:eastAsia="Calibri" w:hAnsi="Calibri" w:cs="Calibri"/>
          <w:sz w:val="20"/>
          <w:szCs w:val="20"/>
        </w:rPr>
        <w:t>are mocking rehearsals</w:t>
      </w:r>
    </w:p>
    <w:p w14:paraId="5420D750" w14:textId="77777777" w:rsidR="00511CAC" w:rsidRDefault="00000000">
      <w:pPr>
        <w:rPr>
          <w:rFonts w:ascii="Calibri" w:eastAsia="Calibri" w:hAnsi="Calibri" w:cs="Calibri"/>
          <w:sz w:val="20"/>
          <w:szCs w:val="20"/>
        </w:rPr>
      </w:pPr>
      <w:r>
        <w:rPr>
          <w:rFonts w:ascii="Calibri" w:eastAsia="Calibri" w:hAnsi="Calibri" w:cs="Calibri"/>
          <w:sz w:val="20"/>
          <w:szCs w:val="20"/>
        </w:rPr>
        <w:t>of the first and final one</w:t>
      </w:r>
    </w:p>
    <w:p w14:paraId="0AF0F19B" w14:textId="77777777" w:rsidR="00511CAC" w:rsidRDefault="00511CAC">
      <w:pPr>
        <w:rPr>
          <w:rFonts w:ascii="Calibri" w:eastAsia="Calibri" w:hAnsi="Calibri" w:cs="Calibri"/>
          <w:sz w:val="20"/>
          <w:szCs w:val="20"/>
        </w:rPr>
      </w:pPr>
    </w:p>
    <w:p w14:paraId="58717D1B" w14:textId="77777777" w:rsidR="00511CAC" w:rsidRDefault="00000000">
      <w:pPr>
        <w:rPr>
          <w:rFonts w:ascii="Calibri" w:eastAsia="Calibri" w:hAnsi="Calibri" w:cs="Calibri"/>
          <w:sz w:val="20"/>
          <w:szCs w:val="20"/>
        </w:rPr>
      </w:pPr>
      <w:r>
        <w:rPr>
          <w:rFonts w:ascii="Calibri" w:eastAsia="Calibri" w:hAnsi="Calibri" w:cs="Calibri"/>
          <w:sz w:val="20"/>
          <w:szCs w:val="20"/>
        </w:rPr>
        <w:t>and yet they hold</w:t>
      </w:r>
    </w:p>
    <w:p w14:paraId="14D95EAF" w14:textId="77777777" w:rsidR="00511CAC" w:rsidRDefault="00000000">
      <w:pPr>
        <w:rPr>
          <w:rFonts w:ascii="Calibri" w:eastAsia="Calibri" w:hAnsi="Calibri" w:cs="Calibri"/>
          <w:sz w:val="20"/>
          <w:szCs w:val="20"/>
        </w:rPr>
      </w:pPr>
      <w:r>
        <w:rPr>
          <w:rFonts w:ascii="Calibri" w:eastAsia="Calibri" w:hAnsi="Calibri" w:cs="Calibri"/>
          <w:sz w:val="20"/>
          <w:szCs w:val="20"/>
        </w:rPr>
        <w:t>candles to darkness</w:t>
      </w:r>
    </w:p>
    <w:p w14:paraId="72122C4C" w14:textId="77777777" w:rsidR="00511CAC" w:rsidRDefault="00000000">
      <w:pPr>
        <w:rPr>
          <w:rFonts w:ascii="Calibri" w:eastAsia="Calibri" w:hAnsi="Calibri" w:cs="Calibri"/>
          <w:sz w:val="20"/>
          <w:szCs w:val="20"/>
        </w:rPr>
      </w:pPr>
      <w:r>
        <w:rPr>
          <w:rFonts w:ascii="Calibri" w:eastAsia="Calibri" w:hAnsi="Calibri" w:cs="Calibri"/>
          <w:sz w:val="20"/>
          <w:szCs w:val="20"/>
        </w:rPr>
        <w:t>hope to despair</w:t>
      </w:r>
    </w:p>
    <w:p w14:paraId="3E3A5FD0" w14:textId="77777777" w:rsidR="00511CAC" w:rsidRDefault="00000000">
      <w:pPr>
        <w:rPr>
          <w:rFonts w:ascii="Calibri" w:eastAsia="Calibri" w:hAnsi="Calibri" w:cs="Calibri"/>
          <w:sz w:val="20"/>
          <w:szCs w:val="20"/>
        </w:rPr>
      </w:pPr>
      <w:r>
        <w:rPr>
          <w:rFonts w:ascii="Calibri" w:eastAsia="Calibri" w:hAnsi="Calibri" w:cs="Calibri"/>
          <w:sz w:val="20"/>
          <w:szCs w:val="20"/>
        </w:rPr>
        <w:t>pain, prophesy and passion</w:t>
      </w:r>
    </w:p>
    <w:p w14:paraId="607A804F" w14:textId="77777777" w:rsidR="00511CAC" w:rsidRDefault="00000000">
      <w:pPr>
        <w:rPr>
          <w:rFonts w:ascii="Calibri" w:eastAsia="Calibri" w:hAnsi="Calibri" w:cs="Calibri"/>
          <w:sz w:val="20"/>
          <w:szCs w:val="20"/>
        </w:rPr>
      </w:pPr>
      <w:r>
        <w:rPr>
          <w:rFonts w:ascii="Calibri" w:eastAsia="Calibri" w:hAnsi="Calibri" w:cs="Calibri"/>
          <w:sz w:val="20"/>
          <w:szCs w:val="20"/>
        </w:rPr>
        <w:t>within and without words</w:t>
      </w:r>
    </w:p>
    <w:p w14:paraId="5699370E" w14:textId="77777777" w:rsidR="00511CAC" w:rsidRDefault="00000000">
      <w:pPr>
        <w:rPr>
          <w:rFonts w:ascii="Calibri" w:eastAsia="Calibri" w:hAnsi="Calibri" w:cs="Calibri"/>
          <w:sz w:val="20"/>
          <w:szCs w:val="20"/>
        </w:rPr>
      </w:pPr>
      <w:r>
        <w:rPr>
          <w:rFonts w:ascii="Calibri" w:eastAsia="Calibri" w:hAnsi="Calibri" w:cs="Calibri"/>
          <w:sz w:val="20"/>
          <w:szCs w:val="20"/>
        </w:rPr>
        <w:t>sweet, sacramental,</w:t>
      </w:r>
    </w:p>
    <w:p w14:paraId="4EE2048D" w14:textId="77777777" w:rsidR="00511CAC" w:rsidRDefault="00000000">
      <w:pPr>
        <w:rPr>
          <w:rFonts w:ascii="Calibri" w:eastAsia="Calibri" w:hAnsi="Calibri" w:cs="Calibri"/>
          <w:sz w:val="20"/>
          <w:szCs w:val="20"/>
        </w:rPr>
      </w:pPr>
      <w:r>
        <w:rPr>
          <w:rFonts w:ascii="Calibri" w:eastAsia="Calibri" w:hAnsi="Calibri" w:cs="Calibri"/>
          <w:sz w:val="20"/>
          <w:szCs w:val="20"/>
        </w:rPr>
        <w:t>borrowed breath</w:t>
      </w:r>
    </w:p>
    <w:p w14:paraId="4FD587B6" w14:textId="77777777" w:rsidR="00511CAC" w:rsidRDefault="00511CAC">
      <w:pPr>
        <w:rPr>
          <w:rFonts w:ascii="Calibri" w:eastAsia="Calibri" w:hAnsi="Calibri" w:cs="Calibri"/>
          <w:sz w:val="20"/>
          <w:szCs w:val="20"/>
        </w:rPr>
      </w:pPr>
    </w:p>
    <w:p w14:paraId="4DC43FF0" w14:textId="77777777" w:rsidR="00511CAC" w:rsidRDefault="00000000">
      <w:pPr>
        <w:rPr>
          <w:rFonts w:ascii="Calibri" w:eastAsia="Calibri" w:hAnsi="Calibri" w:cs="Calibri"/>
          <w:sz w:val="20"/>
          <w:szCs w:val="20"/>
        </w:rPr>
      </w:pPr>
      <w:r>
        <w:rPr>
          <w:rFonts w:ascii="Calibri" w:eastAsia="Calibri" w:hAnsi="Calibri" w:cs="Calibri"/>
          <w:sz w:val="20"/>
          <w:szCs w:val="20"/>
        </w:rPr>
        <w:t>and we who are captured,</w:t>
      </w:r>
    </w:p>
    <w:p w14:paraId="7CD5A676" w14:textId="77777777" w:rsidR="00511CAC" w:rsidRDefault="00000000">
      <w:pPr>
        <w:rPr>
          <w:rFonts w:ascii="Calibri" w:eastAsia="Calibri" w:hAnsi="Calibri" w:cs="Calibri"/>
          <w:sz w:val="20"/>
          <w:szCs w:val="20"/>
        </w:rPr>
      </w:pPr>
      <w:r>
        <w:rPr>
          <w:rFonts w:ascii="Calibri" w:eastAsia="Calibri" w:hAnsi="Calibri" w:cs="Calibri"/>
          <w:sz w:val="20"/>
          <w:szCs w:val="20"/>
        </w:rPr>
        <w:t>caught, between</w:t>
      </w:r>
    </w:p>
    <w:p w14:paraId="2B5FF9A0" w14:textId="77777777" w:rsidR="00511CAC" w:rsidRDefault="00000000">
      <w:pPr>
        <w:rPr>
          <w:rFonts w:ascii="Calibri" w:eastAsia="Calibri" w:hAnsi="Calibri" w:cs="Calibri"/>
          <w:sz w:val="20"/>
          <w:szCs w:val="20"/>
        </w:rPr>
      </w:pPr>
      <w:r>
        <w:rPr>
          <w:rFonts w:ascii="Calibri" w:eastAsia="Calibri" w:hAnsi="Calibri" w:cs="Calibri"/>
          <w:sz w:val="20"/>
          <w:szCs w:val="20"/>
        </w:rPr>
        <w:t>in and out</w:t>
      </w:r>
    </w:p>
    <w:p w14:paraId="1BF8333D" w14:textId="77777777" w:rsidR="00511CAC" w:rsidRDefault="00000000">
      <w:pPr>
        <w:rPr>
          <w:rFonts w:ascii="Calibri" w:eastAsia="Calibri" w:hAnsi="Calibri" w:cs="Calibri"/>
          <w:sz w:val="20"/>
          <w:szCs w:val="20"/>
        </w:rPr>
      </w:pPr>
      <w:r>
        <w:rPr>
          <w:rFonts w:ascii="Calibri" w:eastAsia="Calibri" w:hAnsi="Calibri" w:cs="Calibri"/>
          <w:sz w:val="20"/>
          <w:szCs w:val="20"/>
        </w:rPr>
        <w:t>wonder how</w:t>
      </w:r>
    </w:p>
    <w:p w14:paraId="1BD262E9" w14:textId="77777777" w:rsidR="00511CAC" w:rsidRDefault="00000000">
      <w:pPr>
        <w:rPr>
          <w:rFonts w:ascii="Calibri" w:eastAsia="Calibri" w:hAnsi="Calibri" w:cs="Calibri"/>
          <w:sz w:val="20"/>
          <w:szCs w:val="20"/>
        </w:rPr>
      </w:pPr>
      <w:r>
        <w:rPr>
          <w:rFonts w:ascii="Calibri" w:eastAsia="Calibri" w:hAnsi="Calibri" w:cs="Calibri"/>
          <w:sz w:val="20"/>
          <w:szCs w:val="20"/>
        </w:rPr>
        <w:t>the eternal living word</w:t>
      </w:r>
    </w:p>
    <w:p w14:paraId="71293D83" w14:textId="77777777" w:rsidR="00511CAC" w:rsidRDefault="00000000">
      <w:pPr>
        <w:rPr>
          <w:rFonts w:ascii="Calibri" w:eastAsia="Calibri" w:hAnsi="Calibri" w:cs="Calibri"/>
          <w:sz w:val="20"/>
          <w:szCs w:val="20"/>
        </w:rPr>
      </w:pPr>
      <w:r>
        <w:rPr>
          <w:rFonts w:ascii="Calibri" w:eastAsia="Calibri" w:hAnsi="Calibri" w:cs="Calibri"/>
          <w:sz w:val="20"/>
          <w:szCs w:val="20"/>
        </w:rPr>
        <w:t>could ever possibly say</w:t>
      </w:r>
    </w:p>
    <w:p w14:paraId="5629C59F" w14:textId="77777777" w:rsidR="00511CAC" w:rsidRDefault="00000000">
      <w:pPr>
        <w:rPr>
          <w:rFonts w:ascii="Calibri" w:eastAsia="Calibri" w:hAnsi="Calibri" w:cs="Calibri"/>
          <w:sz w:val="20"/>
          <w:szCs w:val="20"/>
        </w:rPr>
      </w:pPr>
      <w:r>
        <w:rPr>
          <w:rFonts w:ascii="Calibri" w:eastAsia="Calibri" w:hAnsi="Calibri" w:cs="Calibri"/>
          <w:sz w:val="20"/>
          <w:szCs w:val="20"/>
        </w:rPr>
        <w:t>it is finished</w:t>
      </w:r>
    </w:p>
    <w:p w14:paraId="1B8F487E" w14:textId="77777777" w:rsidR="00511CAC" w:rsidRDefault="00000000">
      <w:pPr>
        <w:rPr>
          <w:rFonts w:ascii="Calibri" w:eastAsia="Calibri" w:hAnsi="Calibri" w:cs="Calibri"/>
          <w:sz w:val="20"/>
          <w:szCs w:val="20"/>
        </w:rPr>
      </w:pPr>
      <w:r>
        <w:rPr>
          <w:rFonts w:ascii="Calibri" w:eastAsia="Calibri" w:hAnsi="Calibri" w:cs="Calibri"/>
          <w:sz w:val="20"/>
          <w:szCs w:val="20"/>
        </w:rPr>
        <w:t>because it was</w:t>
      </w:r>
    </w:p>
    <w:p w14:paraId="62DCDA8B" w14:textId="77777777" w:rsidR="00511CAC" w:rsidRDefault="00000000">
      <w:pPr>
        <w:rPr>
          <w:rFonts w:ascii="Calibri" w:eastAsia="Calibri" w:hAnsi="Calibri" w:cs="Calibri"/>
          <w:sz w:val="20"/>
          <w:szCs w:val="20"/>
        </w:rPr>
      </w:pPr>
      <w:r>
        <w:rPr>
          <w:rFonts w:ascii="Calibri" w:eastAsia="Calibri" w:hAnsi="Calibri" w:cs="Calibri"/>
          <w:sz w:val="20"/>
          <w:szCs w:val="20"/>
        </w:rPr>
        <w:t xml:space="preserve">but it wasn’t </w:t>
      </w:r>
    </w:p>
    <w:p w14:paraId="4DB8FF5B" w14:textId="77777777" w:rsidR="00511CAC" w:rsidRDefault="00000000">
      <w:pPr>
        <w:rPr>
          <w:rFonts w:ascii="Calibri" w:eastAsia="Calibri" w:hAnsi="Calibri" w:cs="Calibri"/>
          <w:sz w:val="20"/>
          <w:szCs w:val="20"/>
        </w:rPr>
      </w:pPr>
      <w:r>
        <w:rPr>
          <w:rFonts w:ascii="Calibri" w:eastAsia="Calibri" w:hAnsi="Calibri" w:cs="Calibri"/>
          <w:sz w:val="20"/>
          <w:szCs w:val="20"/>
        </w:rPr>
        <w:t>and never is</w:t>
      </w:r>
    </w:p>
    <w:p w14:paraId="4D291F5F" w14:textId="77777777" w:rsidR="00511CAC" w:rsidRDefault="00511CAC">
      <w:pPr>
        <w:rPr>
          <w:rFonts w:ascii="Calibri" w:eastAsia="Calibri" w:hAnsi="Calibri" w:cs="Calibri"/>
          <w:sz w:val="20"/>
          <w:szCs w:val="20"/>
        </w:rPr>
      </w:pPr>
    </w:p>
    <w:p w14:paraId="3DA56D22" w14:textId="77777777" w:rsidR="00511CAC" w:rsidRDefault="00000000">
      <w:pPr>
        <w:ind w:firstLine="720"/>
        <w:rPr>
          <w:rFonts w:ascii="Calibri" w:eastAsia="Calibri" w:hAnsi="Calibri" w:cs="Calibri"/>
          <w:i/>
          <w:iCs/>
          <w:sz w:val="16"/>
          <w:szCs w:val="16"/>
        </w:rPr>
      </w:pPr>
      <w:r>
        <w:rPr>
          <w:rFonts w:ascii="Calibri" w:eastAsia="Calibri" w:hAnsi="Calibri" w:cs="Calibri"/>
          <w:i/>
          <w:iCs/>
          <w:sz w:val="16"/>
          <w:szCs w:val="16"/>
        </w:rPr>
        <w:t xml:space="preserve"> Rev. Jennie Gordon </w:t>
      </w:r>
      <w:r>
        <w:rPr>
          <w:rFonts w:ascii="Calibri" w:eastAsia="Calibri" w:hAnsi="Calibri" w:cs="Calibri"/>
          <w:i/>
          <w:iCs/>
          <w:sz w:val="16"/>
          <w:szCs w:val="16"/>
        </w:rPr>
        <w:br/>
      </w:r>
      <w:r>
        <w:rPr>
          <w:rFonts w:ascii="Calibri" w:eastAsia="Calibri" w:hAnsi="Calibri" w:cs="Calibri"/>
          <w:i/>
          <w:iCs/>
          <w:sz w:val="16"/>
          <w:szCs w:val="16"/>
        </w:rPr>
        <w:tab/>
        <w:t>(from Dad &amp; Daughter p26 © 2012)</w:t>
      </w:r>
    </w:p>
    <w:p w14:paraId="0E58813A" w14:textId="77777777" w:rsidR="00511CAC" w:rsidRDefault="00511CAC">
      <w:pPr>
        <w:rPr>
          <w:rFonts w:ascii="Calibri" w:eastAsia="Calibri" w:hAnsi="Calibri" w:cs="Calibri"/>
          <w:i/>
          <w:iCs/>
          <w:sz w:val="16"/>
          <w:szCs w:val="16"/>
        </w:rPr>
      </w:pPr>
    </w:p>
    <w:p w14:paraId="746259AC" w14:textId="77777777" w:rsidR="00511CAC" w:rsidRDefault="00000000">
      <w:pPr>
        <w:pBdr>
          <w:bottom w:val="single" w:sz="4" w:space="1" w:color="000000"/>
        </w:pBdr>
        <w:tabs>
          <w:tab w:val="left" w:pos="360"/>
        </w:tabs>
        <w:rPr>
          <w:rFonts w:ascii="Calibri" w:eastAsia="Calibri" w:hAnsi="Calibri" w:cs="Calibri"/>
          <w:b/>
          <w:bCs/>
          <w:i/>
          <w:iCs/>
          <w:sz w:val="28"/>
          <w:szCs w:val="28"/>
        </w:rPr>
      </w:pPr>
      <w:proofErr w:type="gramStart"/>
      <w:r>
        <w:rPr>
          <w:rFonts w:ascii="Calibri" w:eastAsia="Calibri" w:hAnsi="Calibri" w:cs="Calibri"/>
          <w:b/>
          <w:bCs/>
          <w:i/>
          <w:iCs/>
          <w:sz w:val="28"/>
          <w:szCs w:val="28"/>
        </w:rPr>
        <w:t>Listening  -</w:t>
      </w:r>
      <w:proofErr w:type="gramEnd"/>
      <w:r>
        <w:rPr>
          <w:rFonts w:ascii="Calibri" w:eastAsia="Calibri" w:hAnsi="Calibri" w:cs="Calibri"/>
          <w:b/>
          <w:bCs/>
          <w:i/>
          <w:iCs/>
          <w:sz w:val="28"/>
          <w:szCs w:val="28"/>
        </w:rPr>
        <w:t xml:space="preserve"> John 19:31-42</w:t>
      </w:r>
    </w:p>
    <w:p w14:paraId="7C16FFE3"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Voice: Narrator</w:t>
      </w:r>
    </w:p>
    <w:p w14:paraId="19639098" w14:textId="77777777" w:rsidR="00511CAC" w:rsidRDefault="00511CAC">
      <w:pPr>
        <w:rPr>
          <w:rFonts w:ascii="Calibri" w:eastAsia="Calibri" w:hAnsi="Calibri" w:cs="Calibri"/>
          <w:i/>
          <w:iCs/>
          <w:sz w:val="20"/>
          <w:szCs w:val="20"/>
        </w:rPr>
      </w:pPr>
    </w:p>
    <w:p w14:paraId="1BAEC4B4" w14:textId="77777777" w:rsidR="00511CAC"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 xml:space="preserve">Singing: </w:t>
      </w:r>
      <w:r>
        <w:rPr>
          <w:rFonts w:ascii="Calibri" w:eastAsia="Calibri" w:hAnsi="Calibri" w:cs="Calibri"/>
          <w:b/>
          <w:bCs/>
          <w:i/>
          <w:iCs/>
        </w:rPr>
        <w:t xml:space="preserve">When I survey the wondrous cross </w:t>
      </w:r>
      <w:proofErr w:type="spellStart"/>
      <w:r>
        <w:rPr>
          <w:rFonts w:ascii="Calibri" w:eastAsia="Calibri" w:hAnsi="Calibri" w:cs="Calibri"/>
          <w:b/>
          <w:bCs/>
          <w:i/>
          <w:iCs/>
        </w:rPr>
        <w:t>TiS</w:t>
      </w:r>
      <w:proofErr w:type="spellEnd"/>
      <w:r>
        <w:rPr>
          <w:rFonts w:ascii="Calibri" w:eastAsia="Calibri" w:hAnsi="Calibri" w:cs="Calibri"/>
          <w:b/>
          <w:bCs/>
          <w:i/>
          <w:iCs/>
        </w:rPr>
        <w:t xml:space="preserve"> 342 Verse 4</w:t>
      </w:r>
    </w:p>
    <w:p w14:paraId="1ABCEAAF" w14:textId="77777777" w:rsidR="00511CAC" w:rsidRDefault="00511CAC">
      <w:pPr>
        <w:jc w:val="both"/>
        <w:rPr>
          <w:rFonts w:ascii="Calibri" w:eastAsia="Calibri" w:hAnsi="Calibri" w:cs="Calibri"/>
          <w:color w:val="4D5156"/>
          <w:sz w:val="20"/>
          <w:szCs w:val="20"/>
        </w:rPr>
      </w:pPr>
    </w:p>
    <w:p w14:paraId="5C840561" w14:textId="77777777" w:rsidR="00511CAC" w:rsidRDefault="00000000">
      <w:pPr>
        <w:pBdr>
          <w:bottom w:val="single" w:sz="4" w:space="1" w:color="000000"/>
        </w:pBdr>
        <w:rPr>
          <w:rFonts w:ascii="Calibri" w:eastAsia="Calibri" w:hAnsi="Calibri" w:cs="Calibri"/>
          <w:i/>
          <w:iCs/>
          <w:sz w:val="20"/>
          <w:szCs w:val="20"/>
        </w:rPr>
      </w:pPr>
      <w:r>
        <w:rPr>
          <w:rFonts w:ascii="Calibri" w:eastAsia="Calibri" w:hAnsi="Calibri" w:cs="Calibri"/>
          <w:i/>
          <w:iCs/>
          <w:sz w:val="20"/>
          <w:szCs w:val="20"/>
        </w:rPr>
        <w:t>A silence is kept.</w:t>
      </w:r>
    </w:p>
    <w:p w14:paraId="4FCF30DB" w14:textId="77777777" w:rsidR="00511CAC" w:rsidRDefault="00511CAC">
      <w:pPr>
        <w:pBdr>
          <w:bottom w:val="single" w:sz="4" w:space="1" w:color="000000"/>
        </w:pBdr>
        <w:rPr>
          <w:rFonts w:ascii="Calibri" w:eastAsia="Calibri" w:hAnsi="Calibri" w:cs="Calibri"/>
          <w:b/>
          <w:bCs/>
          <w:i/>
          <w:iCs/>
          <w:sz w:val="22"/>
          <w:szCs w:val="22"/>
        </w:rPr>
      </w:pPr>
    </w:p>
    <w:p w14:paraId="5A921A7F" w14:textId="77777777" w:rsidR="00511CAC" w:rsidRDefault="00511CAC">
      <w:pPr>
        <w:pBdr>
          <w:bottom w:val="single" w:sz="4" w:space="1" w:color="000000"/>
        </w:pBdr>
        <w:rPr>
          <w:rFonts w:ascii="Calibri" w:eastAsia="Calibri" w:hAnsi="Calibri" w:cs="Calibri"/>
          <w:b/>
          <w:bCs/>
          <w:i/>
          <w:iCs/>
          <w:sz w:val="22"/>
          <w:szCs w:val="22"/>
        </w:rPr>
      </w:pPr>
    </w:p>
    <w:p w14:paraId="320F6B48" w14:textId="77777777" w:rsidR="00511CAC" w:rsidRDefault="00511CAC">
      <w:pPr>
        <w:pBdr>
          <w:bottom w:val="single" w:sz="4" w:space="1" w:color="000000"/>
        </w:pBdr>
        <w:rPr>
          <w:rFonts w:ascii="Calibri" w:eastAsia="Calibri" w:hAnsi="Calibri" w:cs="Calibri"/>
          <w:b/>
          <w:bCs/>
          <w:i/>
          <w:iCs/>
          <w:sz w:val="22"/>
          <w:szCs w:val="22"/>
        </w:rPr>
      </w:pPr>
    </w:p>
    <w:p w14:paraId="14936746" w14:textId="77777777" w:rsidR="00511CAC" w:rsidRDefault="00511CAC">
      <w:pPr>
        <w:pBdr>
          <w:bottom w:val="single" w:sz="4" w:space="1" w:color="000000"/>
        </w:pBdr>
        <w:rPr>
          <w:rFonts w:ascii="Calibri" w:eastAsia="Calibri" w:hAnsi="Calibri" w:cs="Calibri"/>
          <w:b/>
          <w:bCs/>
          <w:i/>
          <w:iCs/>
          <w:sz w:val="22"/>
          <w:szCs w:val="22"/>
        </w:rPr>
      </w:pPr>
    </w:p>
    <w:p w14:paraId="75EDB228" w14:textId="77777777" w:rsidR="00511CAC" w:rsidRDefault="00511CAC">
      <w:pPr>
        <w:pBdr>
          <w:bottom w:val="single" w:sz="4" w:space="1" w:color="000000"/>
        </w:pBdr>
        <w:rPr>
          <w:rFonts w:ascii="Calibri" w:eastAsia="Calibri" w:hAnsi="Calibri" w:cs="Calibri"/>
          <w:b/>
          <w:bCs/>
          <w:i/>
          <w:iCs/>
          <w:sz w:val="22"/>
          <w:szCs w:val="22"/>
        </w:rPr>
      </w:pPr>
    </w:p>
    <w:p w14:paraId="3AD89E8B" w14:textId="77777777" w:rsidR="00511CAC" w:rsidRDefault="00511CAC">
      <w:pPr>
        <w:pBdr>
          <w:bottom w:val="single" w:sz="4" w:space="1" w:color="000000"/>
        </w:pBdr>
        <w:rPr>
          <w:rFonts w:ascii="Calibri" w:eastAsia="Calibri" w:hAnsi="Calibri" w:cs="Calibri"/>
          <w:b/>
          <w:bCs/>
          <w:i/>
          <w:iCs/>
          <w:sz w:val="22"/>
          <w:szCs w:val="22"/>
        </w:rPr>
      </w:pPr>
    </w:p>
    <w:p w14:paraId="234717A2" w14:textId="77777777" w:rsidR="00511CAC"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Sending Out</w:t>
      </w:r>
    </w:p>
    <w:p w14:paraId="79627338" w14:textId="77777777" w:rsidR="00511CAC" w:rsidRDefault="00511CAC">
      <w:pPr>
        <w:rPr>
          <w:rFonts w:ascii="Calibri" w:eastAsia="Calibri" w:hAnsi="Calibri" w:cs="Calibri"/>
          <w:i/>
          <w:iCs/>
          <w:sz w:val="22"/>
          <w:szCs w:val="22"/>
        </w:rPr>
      </w:pPr>
    </w:p>
    <w:p w14:paraId="50EB3596" w14:textId="77777777" w:rsidR="00511CAC" w:rsidRDefault="00000000">
      <w:pPr>
        <w:jc w:val="both"/>
        <w:rPr>
          <w:rFonts w:ascii="Calibri" w:eastAsia="Calibri" w:hAnsi="Calibri" w:cs="Calibri"/>
          <w:i/>
          <w:iCs/>
          <w:sz w:val="22"/>
          <w:szCs w:val="22"/>
        </w:rPr>
      </w:pPr>
      <w:r>
        <w:rPr>
          <w:rFonts w:ascii="Calibri" w:eastAsia="Calibri" w:hAnsi="Calibri" w:cs="Calibri"/>
          <w:i/>
          <w:iCs/>
          <w:sz w:val="22"/>
          <w:szCs w:val="22"/>
        </w:rPr>
        <w:t xml:space="preserve">As an option you may wish to re-light the Christ candle (if you extinguished it earlier) and acknowledge that the light of Christ shines even in the darkest of places. Invite people to remain silently in the space and light a candle for all the pain and struggle in our world, communities and hearts. </w:t>
      </w:r>
    </w:p>
    <w:p w14:paraId="6A739A46" w14:textId="77777777" w:rsidR="00511CAC" w:rsidRDefault="00511CAC">
      <w:pPr>
        <w:rPr>
          <w:rFonts w:ascii="Calibri" w:eastAsia="Calibri" w:hAnsi="Calibri" w:cs="Calibri"/>
          <w:i/>
          <w:iCs/>
          <w:sz w:val="22"/>
          <w:szCs w:val="22"/>
        </w:rPr>
      </w:pPr>
    </w:p>
    <w:p w14:paraId="6FF26703" w14:textId="77777777" w:rsidR="00511CAC" w:rsidRDefault="00000000">
      <w:pPr>
        <w:jc w:val="both"/>
        <w:rPr>
          <w:rFonts w:ascii="Calibri" w:eastAsia="Calibri" w:hAnsi="Calibri" w:cs="Calibri"/>
          <w:sz w:val="22"/>
          <w:szCs w:val="22"/>
        </w:rPr>
      </w:pPr>
      <w:r>
        <w:rPr>
          <w:rFonts w:ascii="Calibri" w:eastAsia="Calibri" w:hAnsi="Calibri" w:cs="Calibri"/>
          <w:sz w:val="22"/>
          <w:szCs w:val="22"/>
        </w:rPr>
        <w:t xml:space="preserve">We leave today with a story without an ending. This time is liminal, it is unresolved. It exposes the pain of the world and leaves us facing all that the powers can do. </w:t>
      </w:r>
    </w:p>
    <w:p w14:paraId="4166DA65" w14:textId="77777777" w:rsidR="00511CAC" w:rsidRDefault="00511CAC">
      <w:pPr>
        <w:jc w:val="both"/>
        <w:rPr>
          <w:rFonts w:ascii="Calibri" w:eastAsia="Calibri" w:hAnsi="Calibri" w:cs="Calibri"/>
          <w:sz w:val="22"/>
          <w:szCs w:val="22"/>
        </w:rPr>
      </w:pPr>
    </w:p>
    <w:p w14:paraId="21D53BB8" w14:textId="77777777" w:rsidR="00511CAC" w:rsidRDefault="00000000">
      <w:pPr>
        <w:jc w:val="both"/>
        <w:rPr>
          <w:rFonts w:ascii="Calibri" w:eastAsia="Calibri" w:hAnsi="Calibri" w:cs="Calibri"/>
          <w:sz w:val="22"/>
          <w:szCs w:val="22"/>
        </w:rPr>
      </w:pPr>
      <w:r>
        <w:rPr>
          <w:rFonts w:ascii="Calibri" w:eastAsia="Calibri" w:hAnsi="Calibri" w:cs="Calibri"/>
          <w:sz w:val="22"/>
          <w:szCs w:val="22"/>
        </w:rPr>
        <w:t>So, in this time of in-between, a place of vigil, we offer our prayers of hope and light for the world. And we allow the Scriptures to uphold us until we meet again on the third day.</w:t>
      </w:r>
    </w:p>
    <w:p w14:paraId="0C60D252"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79714A69" w14:textId="77777777" w:rsidR="00511CAC" w:rsidRDefault="00511CAC">
      <w:pPr>
        <w:pBdr>
          <w:bottom w:val="single" w:sz="4" w:space="1" w:color="000000"/>
        </w:pBdr>
        <w:tabs>
          <w:tab w:val="left" w:pos="360"/>
        </w:tabs>
        <w:rPr>
          <w:rFonts w:ascii="Calibri" w:eastAsia="Calibri" w:hAnsi="Calibri" w:cs="Calibri"/>
          <w:b/>
          <w:bCs/>
          <w:i/>
          <w:iCs/>
          <w:sz w:val="28"/>
          <w:szCs w:val="28"/>
        </w:rPr>
      </w:pPr>
    </w:p>
    <w:p w14:paraId="0A4087F2" w14:textId="77777777" w:rsidR="00511CAC" w:rsidRDefault="00511CAC">
      <w:pPr>
        <w:rPr>
          <w:rFonts w:ascii="Calibri" w:eastAsia="Calibri" w:hAnsi="Calibri" w:cs="Calibri"/>
          <w:i/>
          <w:iCs/>
          <w:sz w:val="20"/>
          <w:szCs w:val="20"/>
        </w:rPr>
      </w:pPr>
    </w:p>
    <w:p w14:paraId="68AC14AC" w14:textId="77777777" w:rsidR="00511CAC"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 xml:space="preserve"> Rev. Karen Eller</w:t>
      </w:r>
      <w:r>
        <w:rPr>
          <w:noProof/>
        </w:rPr>
        <w:drawing>
          <wp:anchor distT="0" distB="0" distL="114300" distR="114300" simplePos="0" relativeHeight="251658240" behindDoc="0" locked="0" layoutInCell="1" hidden="0" allowOverlap="1" wp14:anchorId="1607851C" wp14:editId="398A366C">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CA1E872"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Bellarine Linked Congregations</w:t>
      </w:r>
    </w:p>
    <w:p w14:paraId="5A5F2EB6" w14:textId="77777777" w:rsidR="00511CAC" w:rsidRDefault="00511CAC">
      <w:pPr>
        <w:rPr>
          <w:rFonts w:ascii="Calibri" w:eastAsia="Calibri" w:hAnsi="Calibri" w:cs="Calibri"/>
          <w:i/>
          <w:iCs/>
          <w:sz w:val="20"/>
          <w:szCs w:val="20"/>
          <w:u w:val="single"/>
        </w:rPr>
      </w:pPr>
    </w:p>
    <w:p w14:paraId="108FD908" w14:textId="77777777" w:rsidR="00511CAC" w:rsidRDefault="00000000">
      <w:pPr>
        <w:rPr>
          <w:rFonts w:ascii="Calibri" w:eastAsia="Calibri" w:hAnsi="Calibri" w:cs="Calibri"/>
          <w:i/>
          <w:iCs/>
          <w:sz w:val="20"/>
          <w:szCs w:val="20"/>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Arnie Wierenga </w:t>
      </w:r>
    </w:p>
    <w:p w14:paraId="7985C45F" w14:textId="77777777" w:rsidR="00511CAC" w:rsidRDefault="00000000">
      <w:pPr>
        <w:rPr>
          <w:rFonts w:ascii="Calibri" w:eastAsia="Calibri" w:hAnsi="Calibri" w:cs="Calibri"/>
          <w:i/>
          <w:iCs/>
          <w:sz w:val="20"/>
          <w:szCs w:val="20"/>
        </w:rPr>
      </w:pPr>
      <w:r>
        <w:rPr>
          <w:rFonts w:ascii="Calibri" w:eastAsia="Calibri" w:hAnsi="Calibri" w:cs="Calibri"/>
          <w:i/>
          <w:iCs/>
          <w:sz w:val="20"/>
          <w:szCs w:val="20"/>
        </w:rPr>
        <w:t>&amp; Rev. Jennie Gordon</w:t>
      </w:r>
    </w:p>
    <w:p w14:paraId="1BCB60C2" w14:textId="77777777" w:rsidR="00511CAC" w:rsidRDefault="00511CAC">
      <w:pPr>
        <w:rPr>
          <w:rFonts w:ascii="Calibri" w:eastAsia="Calibri" w:hAnsi="Calibri" w:cs="Calibri"/>
          <w:i/>
          <w:iCs/>
          <w:sz w:val="20"/>
          <w:szCs w:val="20"/>
          <w:u w:val="single"/>
        </w:rPr>
      </w:pPr>
    </w:p>
    <w:p w14:paraId="644BA9D9" w14:textId="77777777" w:rsidR="00511CAC"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Editor: </w:t>
      </w:r>
      <w:r>
        <w:rPr>
          <w:rFonts w:ascii="Calibri" w:eastAsia="Calibri" w:hAnsi="Calibri" w:cs="Calibri"/>
          <w:i/>
          <w:iCs/>
          <w:sz w:val="20"/>
          <w:szCs w:val="20"/>
        </w:rPr>
        <w:t xml:space="preserve"> Rev. Jennie Gordon</w:t>
      </w:r>
    </w:p>
    <w:p w14:paraId="45BFCC96" w14:textId="77777777" w:rsidR="00511CAC" w:rsidRDefault="00511CAC">
      <w:pPr>
        <w:rPr>
          <w:rFonts w:ascii="Calibri" w:eastAsia="Calibri" w:hAnsi="Calibri" w:cs="Calibri"/>
          <w:i/>
          <w:iCs/>
          <w:sz w:val="20"/>
          <w:szCs w:val="20"/>
        </w:rPr>
      </w:pPr>
      <w:hyperlink r:id="rId9">
        <w:r>
          <w:rPr>
            <w:rFonts w:ascii="Calibri" w:eastAsia="Calibri" w:hAnsi="Calibri" w:cs="Calibri"/>
            <w:i/>
            <w:iCs/>
            <w:color w:val="1155CC"/>
            <w:sz w:val="20"/>
            <w:szCs w:val="20"/>
            <w:u w:val="single"/>
          </w:rPr>
          <w:t>revjenniegordon@gmail.com</w:t>
        </w:r>
      </w:hyperlink>
    </w:p>
    <w:p w14:paraId="6A187FC4" w14:textId="77777777" w:rsidR="00511CAC" w:rsidRDefault="00511CAC">
      <w:pPr>
        <w:rPr>
          <w:rFonts w:ascii="Calibri" w:eastAsia="Calibri" w:hAnsi="Calibri" w:cs="Calibri"/>
          <w:i/>
          <w:iCs/>
          <w:sz w:val="20"/>
          <w:szCs w:val="20"/>
        </w:rPr>
      </w:pPr>
    </w:p>
    <w:p w14:paraId="48EA63E9" w14:textId="77777777" w:rsidR="00511CAC" w:rsidRDefault="00511CAC">
      <w:pPr>
        <w:rPr>
          <w:rFonts w:ascii="Calibri" w:eastAsia="Calibri" w:hAnsi="Calibri" w:cs="Calibri"/>
          <w:i/>
          <w:iCs/>
          <w:sz w:val="20"/>
          <w:szCs w:val="20"/>
          <w:u w:val="single"/>
        </w:rPr>
      </w:pPr>
    </w:p>
    <w:sectPr w:rsidR="00511CAC">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3C542" w14:textId="77777777" w:rsidR="00C071BD" w:rsidRDefault="00C071BD">
      <w:r>
        <w:separator/>
      </w:r>
    </w:p>
  </w:endnote>
  <w:endnote w:type="continuationSeparator" w:id="0">
    <w:p w14:paraId="4F0AAA39" w14:textId="77777777" w:rsidR="00C071BD" w:rsidRDefault="00C07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26D14E3-F6FB-824F-96E8-C004CD705989}"/>
    <w:embedBold r:id="rId2" w:fontKey="{BC3BF6A0-4319-5241-A632-F9FE0FD8A9CC}"/>
  </w:font>
  <w:font w:name="Georgia">
    <w:panose1 w:val="02040502050405020303"/>
    <w:charset w:val="00"/>
    <w:family w:val="roman"/>
    <w:pitch w:val="variable"/>
    <w:sig w:usb0="00000287" w:usb1="00000000" w:usb2="00000000" w:usb3="00000000" w:csb0="0000009F" w:csb1="00000000"/>
    <w:embedItalic r:id="rId3" w:fontKey="{3E9A5DFC-E4F7-5F4B-8794-37D3571CBA3E}"/>
  </w:font>
  <w:font w:name="Calibri">
    <w:panose1 w:val="020F0502020204030204"/>
    <w:charset w:val="00"/>
    <w:family w:val="swiss"/>
    <w:pitch w:val="variable"/>
    <w:sig w:usb0="E0002AFF" w:usb1="C000247B" w:usb2="00000009" w:usb3="00000000" w:csb0="000001FF" w:csb1="00000000"/>
    <w:embedRegular r:id="rId4" w:fontKey="{042536A2-34F8-C640-A0A8-0E393D9E9B85}"/>
    <w:embedBold r:id="rId5" w:fontKey="{EF162D01-C270-5941-91CE-CF303D49010A}"/>
    <w:embedItalic r:id="rId6" w:fontKey="{BF8014D3-259C-B14D-A6FD-45894FDD5285}"/>
    <w:embedBoldItalic r:id="rId7" w:fontKey="{24E7DD33-5521-EE48-B121-BC5324840E2E}"/>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C685AB98-E25F-9746-AD01-55A080658E1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3DA68" w14:textId="77777777" w:rsidR="00511CAC" w:rsidRDefault="00511CAC">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5E7E84FF" w14:textId="77777777" w:rsidR="00511C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36C113D6" w14:textId="77777777" w:rsidR="00511C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2822D37B" w14:textId="77777777" w:rsidR="00511C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6E5B47">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5B17EE3F" w14:textId="77777777" w:rsidR="00511CAC" w:rsidRDefault="00511CAC">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53395" w14:textId="77777777" w:rsidR="00C071BD" w:rsidRDefault="00C071BD">
      <w:r>
        <w:separator/>
      </w:r>
    </w:p>
  </w:footnote>
  <w:footnote w:type="continuationSeparator" w:id="0">
    <w:p w14:paraId="5EAEDF3F" w14:textId="77777777" w:rsidR="00C071BD" w:rsidRDefault="00C071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3BE7" w14:textId="77777777" w:rsidR="00511CAC"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4C2645C5" wp14:editId="734F77D2">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Good Friday, April 3rd, 2026</w:t>
    </w:r>
  </w:p>
  <w:p w14:paraId="7BEBF763" w14:textId="77777777" w:rsidR="00511CAC"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267E9571" w14:textId="77777777" w:rsidR="00511CAC" w:rsidRDefault="00511CAC">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1CAC"/>
    <w:rsid w:val="001B75C1"/>
    <w:rsid w:val="00511CAC"/>
    <w:rsid w:val="005B0CDB"/>
    <w:rsid w:val="006B5407"/>
    <w:rsid w:val="006E5B47"/>
    <w:rsid w:val="008C0E0A"/>
    <w:rsid w:val="00C071BD"/>
    <w:rsid w:val="00D617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0389C9"/>
  <w15:docId w15:val="{276A9884-383B-004C-982C-BCB604323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e.oremus.org"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1337</Words>
  <Characters>7624</Characters>
  <Application>Microsoft Office Word</Application>
  <DocSecurity>0</DocSecurity>
  <Lines>63</Lines>
  <Paragraphs>17</Paragraphs>
  <ScaleCrop>false</ScaleCrop>
  <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2026-03-22T22:27:00Z</dcterms:created>
  <dcterms:modified xsi:type="dcterms:W3CDTF">2026-03-22T23:26:00Z</dcterms:modified>
</cp:coreProperties>
</file>