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3DF91" w14:textId="77777777" w:rsidR="00CC311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6874AB38" w14:textId="77777777" w:rsidR="00CC3116" w:rsidRDefault="00000000">
      <w:pPr>
        <w:rPr>
          <w:rFonts w:ascii="Calibri" w:eastAsia="Calibri" w:hAnsi="Calibri" w:cs="Calibri"/>
          <w:i/>
          <w:iCs/>
          <w:sz w:val="20"/>
          <w:szCs w:val="20"/>
        </w:rPr>
      </w:pPr>
      <w:r>
        <w:rPr>
          <w:rFonts w:ascii="Calibri" w:eastAsia="Calibri" w:hAnsi="Calibri" w:cs="Calibri"/>
          <w:i/>
          <w:iCs/>
          <w:sz w:val="20"/>
          <w:szCs w:val="20"/>
        </w:rPr>
        <w:t>Since 2019 the Uniting Church has marked a Day of Mourning on the Sunday before 26 January to reflect on the dispossession and ongoing injustices faced by Australia’s First Peoples, acknowledge our shared history and renew our commitment to justice and healing.</w:t>
      </w:r>
    </w:p>
    <w:p w14:paraId="5ED9729C" w14:textId="77777777" w:rsidR="00CC3116" w:rsidRDefault="00CC3116">
      <w:pPr>
        <w:rPr>
          <w:rFonts w:ascii="Calibri" w:eastAsia="Calibri" w:hAnsi="Calibri" w:cs="Calibri"/>
          <w:i/>
          <w:iCs/>
          <w:sz w:val="20"/>
          <w:szCs w:val="20"/>
        </w:rPr>
      </w:pPr>
    </w:p>
    <w:p w14:paraId="570EC0C2" w14:textId="77777777" w:rsidR="00CC3116" w:rsidRDefault="00000000">
      <w:pPr>
        <w:rPr>
          <w:rFonts w:ascii="Calibri" w:eastAsia="Calibri" w:hAnsi="Calibri" w:cs="Calibri"/>
          <w:i/>
          <w:iCs/>
          <w:sz w:val="20"/>
          <w:szCs w:val="20"/>
        </w:rPr>
      </w:pPr>
      <w:r>
        <w:rPr>
          <w:rFonts w:ascii="Calibri" w:eastAsia="Calibri" w:hAnsi="Calibri" w:cs="Calibri"/>
          <w:i/>
          <w:iCs/>
          <w:sz w:val="20"/>
          <w:szCs w:val="20"/>
        </w:rPr>
        <w:t>Today’s worship resource invites us into this space through both liturgy and reflection. The full Uniting Church resource for the Day of Mourning can be found at:</w:t>
      </w:r>
    </w:p>
    <w:p w14:paraId="6C05B681" w14:textId="77777777" w:rsidR="00CC3116" w:rsidRDefault="00000000">
      <w:pPr>
        <w:rPr>
          <w:rFonts w:ascii="Calibri" w:eastAsia="Calibri" w:hAnsi="Calibri" w:cs="Calibri"/>
          <w:i/>
          <w:iCs/>
          <w:sz w:val="20"/>
          <w:szCs w:val="20"/>
        </w:rPr>
      </w:pPr>
      <w:hyperlink r:id="rId6">
        <w:r>
          <w:rPr>
            <w:rFonts w:ascii="Calibri" w:eastAsia="Calibri" w:hAnsi="Calibri" w:cs="Calibri"/>
            <w:i/>
            <w:iCs/>
            <w:color w:val="1155CC"/>
            <w:sz w:val="20"/>
            <w:szCs w:val="20"/>
            <w:u w:val="single"/>
          </w:rPr>
          <w:t>https://uniting.church/wp-content/uploads/2025/12/Day-of-Mourning-2026_final.pdf</w:t>
        </w:r>
      </w:hyperlink>
    </w:p>
    <w:p w14:paraId="32375F83" w14:textId="77777777" w:rsidR="00CC3116" w:rsidRDefault="00CC3116">
      <w:pPr>
        <w:rPr>
          <w:rFonts w:ascii="Calibri" w:eastAsia="Calibri" w:hAnsi="Calibri" w:cs="Calibri"/>
          <w:i/>
          <w:iCs/>
          <w:sz w:val="20"/>
          <w:szCs w:val="20"/>
        </w:rPr>
      </w:pPr>
    </w:p>
    <w:p w14:paraId="1157E69B" w14:textId="77777777" w:rsidR="00CC3116"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rPr>
        <w:t xml:space="preserve">Isaiah 9*: </w:t>
      </w:r>
    </w:p>
    <w:p w14:paraId="74367CC1"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But there will be no gloom for those who were in anguish. In the former time he brought into contempt the land of Zebulun and the land of Naphtali, but in the latter time he will make glorious the way of the sea, the land beyond the Jordan, Galilee of the nations.</w:t>
      </w:r>
    </w:p>
    <w:p w14:paraId="695CFE02" w14:textId="77777777" w:rsidR="00CC3116" w:rsidRDefault="00000000">
      <w:pPr>
        <w:spacing w:after="160" w:line="256" w:lineRule="auto"/>
        <w:rPr>
          <w:rFonts w:ascii="Calibri" w:eastAsia="Calibri" w:hAnsi="Calibri" w:cs="Calibri"/>
          <w:b/>
          <w:bCs/>
          <w:sz w:val="22"/>
          <w:szCs w:val="22"/>
        </w:rPr>
      </w:pPr>
      <w:r>
        <w:rPr>
          <w:rFonts w:ascii="Calibri" w:eastAsia="Calibri" w:hAnsi="Calibri" w:cs="Calibri"/>
          <w:b/>
          <w:bCs/>
          <w:sz w:val="22"/>
          <w:szCs w:val="22"/>
          <w:vertAlign w:val="superscript"/>
        </w:rPr>
        <w:t>2</w:t>
      </w:r>
      <w:r>
        <w:rPr>
          <w:rFonts w:ascii="Calibri" w:eastAsia="Calibri" w:hAnsi="Calibri" w:cs="Calibri"/>
          <w:b/>
          <w:bCs/>
          <w:sz w:val="22"/>
          <w:szCs w:val="22"/>
        </w:rPr>
        <w:t xml:space="preserve"> The people who walked in darkness</w:t>
      </w:r>
      <w:r>
        <w:rPr>
          <w:rFonts w:ascii="Calibri" w:eastAsia="Calibri" w:hAnsi="Calibri" w:cs="Calibri"/>
          <w:b/>
          <w:bCs/>
          <w:sz w:val="22"/>
          <w:szCs w:val="22"/>
        </w:rPr>
        <w:br/>
        <w:t xml:space="preserve">    have seen a great light;</w:t>
      </w:r>
      <w:r>
        <w:rPr>
          <w:rFonts w:ascii="Calibri" w:eastAsia="Calibri" w:hAnsi="Calibri" w:cs="Calibri"/>
          <w:b/>
          <w:bCs/>
          <w:sz w:val="22"/>
          <w:szCs w:val="22"/>
        </w:rPr>
        <w:br/>
        <w:t>those who lived in a land of deep darkness—</w:t>
      </w:r>
      <w:r>
        <w:rPr>
          <w:rFonts w:ascii="Calibri" w:eastAsia="Calibri" w:hAnsi="Calibri" w:cs="Calibri"/>
          <w:b/>
          <w:bCs/>
          <w:sz w:val="22"/>
          <w:szCs w:val="22"/>
        </w:rPr>
        <w:br/>
        <w:t xml:space="preserve">    on them light has shined.</w:t>
      </w:r>
      <w:r>
        <w:rPr>
          <w:rFonts w:ascii="Calibri" w:eastAsia="Calibri" w:hAnsi="Calibri" w:cs="Calibri"/>
          <w:b/>
          <w:bCs/>
          <w:sz w:val="22"/>
          <w:szCs w:val="22"/>
        </w:rPr>
        <w:br/>
      </w:r>
      <w:r>
        <w:rPr>
          <w:rFonts w:ascii="Calibri" w:eastAsia="Calibri" w:hAnsi="Calibri" w:cs="Calibri"/>
          <w:b/>
          <w:bCs/>
          <w:sz w:val="22"/>
          <w:szCs w:val="22"/>
          <w:vertAlign w:val="superscript"/>
        </w:rPr>
        <w:t xml:space="preserve">3 </w:t>
      </w:r>
      <w:r>
        <w:rPr>
          <w:rFonts w:ascii="Calibri" w:eastAsia="Calibri" w:hAnsi="Calibri" w:cs="Calibri"/>
          <w:sz w:val="22"/>
          <w:szCs w:val="22"/>
        </w:rPr>
        <w:t>You have multiplied the nation,</w:t>
      </w:r>
      <w:r>
        <w:rPr>
          <w:rFonts w:ascii="Calibri" w:eastAsia="Calibri" w:hAnsi="Calibri" w:cs="Calibri"/>
          <w:sz w:val="22"/>
          <w:szCs w:val="22"/>
        </w:rPr>
        <w:br/>
        <w:t xml:space="preserve">    you have increased its joy;</w:t>
      </w:r>
      <w:r>
        <w:rPr>
          <w:rFonts w:ascii="Calibri" w:eastAsia="Calibri" w:hAnsi="Calibri" w:cs="Calibri"/>
          <w:sz w:val="22"/>
          <w:szCs w:val="22"/>
        </w:rPr>
        <w:br/>
        <w:t>they rejoice before you</w:t>
      </w:r>
      <w:r>
        <w:rPr>
          <w:rFonts w:ascii="Calibri" w:eastAsia="Calibri" w:hAnsi="Calibri" w:cs="Calibri"/>
          <w:sz w:val="22"/>
          <w:szCs w:val="22"/>
        </w:rPr>
        <w:br/>
        <w:t xml:space="preserve">    as with joy at the harvest,</w:t>
      </w:r>
      <w:r>
        <w:rPr>
          <w:rFonts w:ascii="Calibri" w:eastAsia="Calibri" w:hAnsi="Calibri" w:cs="Calibri"/>
          <w:sz w:val="22"/>
          <w:szCs w:val="22"/>
        </w:rPr>
        <w:br/>
        <w:t xml:space="preserve">    as people exult when dividing plunder.</w:t>
      </w:r>
      <w:r>
        <w:rPr>
          <w:rFonts w:ascii="Calibri" w:eastAsia="Calibri" w:hAnsi="Calibri" w:cs="Calibri"/>
          <w:sz w:val="22"/>
          <w:szCs w:val="22"/>
        </w:rPr>
        <w:br/>
      </w:r>
      <w:r>
        <w:rPr>
          <w:rFonts w:ascii="Calibri" w:eastAsia="Calibri" w:hAnsi="Calibri" w:cs="Calibri"/>
          <w:b/>
          <w:bCs/>
          <w:sz w:val="22"/>
          <w:szCs w:val="22"/>
          <w:vertAlign w:val="superscript"/>
        </w:rPr>
        <w:t xml:space="preserve">4 </w:t>
      </w:r>
      <w:r>
        <w:rPr>
          <w:rFonts w:ascii="Calibri" w:eastAsia="Calibri" w:hAnsi="Calibri" w:cs="Calibri"/>
          <w:b/>
          <w:bCs/>
          <w:sz w:val="22"/>
          <w:szCs w:val="22"/>
        </w:rPr>
        <w:t>For the yoke of their burden,</w:t>
      </w:r>
      <w:r>
        <w:rPr>
          <w:rFonts w:ascii="Calibri" w:eastAsia="Calibri" w:hAnsi="Calibri" w:cs="Calibri"/>
          <w:b/>
          <w:bCs/>
          <w:sz w:val="22"/>
          <w:szCs w:val="22"/>
        </w:rPr>
        <w:br/>
        <w:t xml:space="preserve">    and the bar across their shoulders,</w:t>
      </w:r>
      <w:r>
        <w:rPr>
          <w:rFonts w:ascii="Calibri" w:eastAsia="Calibri" w:hAnsi="Calibri" w:cs="Calibri"/>
          <w:b/>
          <w:bCs/>
          <w:sz w:val="22"/>
          <w:szCs w:val="22"/>
        </w:rPr>
        <w:br/>
        <w:t xml:space="preserve">    the rod of their oppressor,</w:t>
      </w:r>
      <w:r>
        <w:rPr>
          <w:rFonts w:ascii="Calibri" w:eastAsia="Calibri" w:hAnsi="Calibri" w:cs="Calibri"/>
          <w:b/>
          <w:bCs/>
          <w:sz w:val="22"/>
          <w:szCs w:val="22"/>
        </w:rPr>
        <w:br/>
        <w:t xml:space="preserve">    you have broken as on the day of Midian.</w:t>
      </w:r>
    </w:p>
    <w:p w14:paraId="2F898358" w14:textId="77777777" w:rsidR="00CC3116" w:rsidRDefault="00000000">
      <w:pPr>
        <w:rPr>
          <w:rFonts w:ascii="Calibri" w:eastAsia="Calibri" w:hAnsi="Calibri" w:cs="Calibri"/>
          <w:i/>
          <w:iCs/>
          <w:sz w:val="18"/>
          <w:szCs w:val="18"/>
          <w:highlight w:val="white"/>
        </w:rPr>
      </w:pPr>
      <w:r>
        <w:rPr>
          <w:rFonts w:ascii="Calibri" w:eastAsia="Calibri" w:hAnsi="Calibri" w:cs="Calibri"/>
          <w:i/>
          <w:iCs/>
          <w:sz w:val="18"/>
          <w:szCs w:val="18"/>
        </w:rPr>
        <w:t>*</w:t>
      </w:r>
      <w:r>
        <w:rPr>
          <w:rFonts w:ascii="Calibri" w:eastAsia="Calibri" w:hAnsi="Calibri" w:cs="Calibri"/>
          <w:i/>
          <w:iCs/>
          <w:sz w:val="18"/>
          <w:szCs w:val="18"/>
          <w:highlight w:val="white"/>
        </w:rPr>
        <w:t>New Revised Standard Version Updated Edition</w:t>
      </w:r>
    </w:p>
    <w:p w14:paraId="4980A108" w14:textId="77777777" w:rsidR="00CC3116" w:rsidRDefault="00CC3116">
      <w:pPr>
        <w:rPr>
          <w:rFonts w:ascii="Calibri" w:eastAsia="Calibri" w:hAnsi="Calibri" w:cs="Calibri"/>
          <w:sz w:val="18"/>
          <w:szCs w:val="18"/>
          <w:highlight w:val="white"/>
        </w:rPr>
      </w:pPr>
    </w:p>
    <w:p w14:paraId="66AE967B" w14:textId="77777777" w:rsidR="00CC3116" w:rsidRDefault="00000000">
      <w:pPr>
        <w:spacing w:after="160" w:line="256" w:lineRule="auto"/>
        <w:rPr>
          <w:rFonts w:ascii="Calibri" w:eastAsia="Calibri" w:hAnsi="Calibri" w:cs="Calibri"/>
          <w:sz w:val="18"/>
          <w:szCs w:val="18"/>
          <w:highlight w:val="white"/>
        </w:rPr>
      </w:pPr>
      <w:r>
        <w:rPr>
          <w:rFonts w:ascii="Calibri" w:eastAsia="Calibri" w:hAnsi="Calibri" w:cs="Calibri"/>
          <w:sz w:val="22"/>
          <w:szCs w:val="22"/>
        </w:rPr>
        <w:t>This powerful text declares light and truth.</w:t>
      </w:r>
      <w:r>
        <w:rPr>
          <w:rFonts w:ascii="Calibri" w:eastAsia="Calibri" w:hAnsi="Calibri" w:cs="Calibri"/>
          <w:b/>
          <w:bCs/>
          <w:sz w:val="22"/>
          <w:szCs w:val="22"/>
        </w:rPr>
        <w:t xml:space="preserve"> We light the candle.</w:t>
      </w:r>
    </w:p>
    <w:p w14:paraId="52CFE013" w14:textId="77777777" w:rsidR="00CC3116" w:rsidRDefault="00CC3116">
      <w:pPr>
        <w:rPr>
          <w:rFonts w:ascii="Calibri" w:eastAsia="Calibri" w:hAnsi="Calibri" w:cs="Calibri"/>
          <w:sz w:val="18"/>
          <w:szCs w:val="18"/>
          <w:highlight w:val="white"/>
        </w:rPr>
      </w:pPr>
    </w:p>
    <w:p w14:paraId="0BD40841" w14:textId="77777777" w:rsidR="00CC3116"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604D66CD" w14:textId="77777777" w:rsidR="00CC3116" w:rsidRDefault="00CC3116">
      <w:pPr>
        <w:rPr>
          <w:rFonts w:ascii="Calibri" w:eastAsia="Calibri" w:hAnsi="Calibri" w:cs="Calibri"/>
          <w:b/>
          <w:bCs/>
          <w:i/>
          <w:iCs/>
          <w:sz w:val="22"/>
          <w:szCs w:val="22"/>
        </w:rPr>
      </w:pPr>
    </w:p>
    <w:p w14:paraId="146DA15D" w14:textId="77777777" w:rsidR="00CC3116" w:rsidRDefault="00CC3116" w:rsidP="00F71627">
      <w:pPr>
        <w:rPr>
          <w:rFonts w:ascii="Calibri" w:eastAsia="Calibri" w:hAnsi="Calibri" w:cs="Calibri"/>
          <w:b/>
          <w:bCs/>
          <w:i/>
          <w:iCs/>
          <w:sz w:val="28"/>
          <w:szCs w:val="28"/>
        </w:rPr>
      </w:pPr>
    </w:p>
    <w:p w14:paraId="02CC4629" w14:textId="36E85E6D" w:rsidR="00CC3116" w:rsidRPr="00F71627" w:rsidRDefault="00000000">
      <w:pPr>
        <w:pBdr>
          <w:bottom w:val="single" w:sz="4" w:space="1" w:color="000000"/>
        </w:pBdr>
        <w:rPr>
          <w:rFonts w:ascii="Calibri" w:eastAsia="Calibri" w:hAnsi="Calibri" w:cs="Calibri"/>
          <w:b/>
          <w:bCs/>
          <w:i/>
          <w:iCs/>
          <w:sz w:val="28"/>
          <w:szCs w:val="28"/>
        </w:rPr>
      </w:pPr>
      <w:r>
        <w:br w:type="column"/>
      </w:r>
      <w:r>
        <w:rPr>
          <w:rFonts w:ascii="Calibri" w:eastAsia="Calibri" w:hAnsi="Calibri" w:cs="Calibri"/>
          <w:b/>
          <w:bCs/>
          <w:i/>
          <w:iCs/>
          <w:color w:val="000000"/>
          <w:sz w:val="28"/>
          <w:szCs w:val="28"/>
        </w:rPr>
        <w:t>Acknowledging</w:t>
      </w:r>
    </w:p>
    <w:p w14:paraId="71AC4000" w14:textId="77777777" w:rsidR="00CC3116"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BC94DCA" wp14:editId="14B9FE3A">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7820272D" w14:textId="77777777" w:rsidR="00CC3116" w:rsidRDefault="00000000">
      <w:pPr>
        <w:spacing w:after="160"/>
        <w:rPr>
          <w:rFonts w:ascii="Calibri" w:eastAsia="Calibri" w:hAnsi="Calibri" w:cs="Calibri"/>
          <w:sz w:val="28"/>
          <w:szCs w:val="28"/>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048BDEC4" w14:textId="77777777" w:rsidR="00CC3116"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Joyful the morning when Jesus Christ is risen </w:t>
      </w:r>
      <w:proofErr w:type="spellStart"/>
      <w:r>
        <w:rPr>
          <w:rFonts w:ascii="Calibri" w:eastAsia="Calibri" w:hAnsi="Calibri" w:cs="Calibri"/>
          <w:b/>
          <w:bCs/>
          <w:i/>
          <w:iCs/>
        </w:rPr>
        <w:t>TiS</w:t>
      </w:r>
      <w:proofErr w:type="spellEnd"/>
      <w:r>
        <w:rPr>
          <w:rFonts w:ascii="Calibri" w:eastAsia="Calibri" w:hAnsi="Calibri" w:cs="Calibri"/>
          <w:b/>
          <w:bCs/>
          <w:i/>
          <w:iCs/>
        </w:rPr>
        <w:t xml:space="preserve"> 383</w:t>
      </w:r>
    </w:p>
    <w:p w14:paraId="04EDAA99"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OR: Praise the one (Rusty Edwards)</w:t>
      </w:r>
    </w:p>
    <w:p w14:paraId="2CB65533"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Tune: NETTLETON (TIS 392)</w:t>
      </w:r>
    </w:p>
    <w:p w14:paraId="69EF400B" w14:textId="77777777" w:rsidR="00CC3116" w:rsidRDefault="00000000">
      <w:pPr>
        <w:jc w:val="both"/>
        <w:rPr>
          <w:rFonts w:ascii="Calibri" w:eastAsia="Calibri" w:hAnsi="Calibri" w:cs="Calibri"/>
          <w:i/>
          <w:iCs/>
          <w:color w:val="404040"/>
          <w:sz w:val="18"/>
          <w:szCs w:val="18"/>
          <w:highlight w:val="white"/>
        </w:rPr>
      </w:pPr>
      <w:r>
        <w:rPr>
          <w:rFonts w:ascii="Calibri" w:eastAsia="Calibri" w:hAnsi="Calibri" w:cs="Calibri"/>
          <w:i/>
          <w:iCs/>
          <w:color w:val="404040"/>
          <w:sz w:val="18"/>
          <w:szCs w:val="18"/>
          <w:highlight w:val="white"/>
        </w:rPr>
        <w:t>Words © 1987 Hope Publishing Company</w:t>
      </w:r>
    </w:p>
    <w:p w14:paraId="1A78E0E2" w14:textId="77777777" w:rsidR="00CC3116" w:rsidRDefault="00000000">
      <w:pPr>
        <w:jc w:val="both"/>
        <w:rPr>
          <w:rFonts w:ascii="Calibri" w:eastAsia="Calibri" w:hAnsi="Calibri" w:cs="Calibri"/>
          <w:i/>
          <w:iCs/>
          <w:color w:val="404040"/>
          <w:sz w:val="18"/>
          <w:szCs w:val="18"/>
          <w:highlight w:val="white"/>
        </w:rPr>
      </w:pPr>
      <w:r>
        <w:rPr>
          <w:rFonts w:ascii="Calibri" w:eastAsia="Calibri" w:hAnsi="Calibri" w:cs="Calibri"/>
          <w:i/>
          <w:iCs/>
          <w:color w:val="404040"/>
          <w:sz w:val="18"/>
          <w:szCs w:val="18"/>
          <w:highlight w:val="white"/>
        </w:rPr>
        <w:t xml:space="preserve">CCLI or </w:t>
      </w:r>
      <w:proofErr w:type="spellStart"/>
      <w:r>
        <w:rPr>
          <w:rFonts w:ascii="Calibri" w:eastAsia="Calibri" w:hAnsi="Calibri" w:cs="Calibri"/>
          <w:i/>
          <w:iCs/>
          <w:color w:val="404040"/>
          <w:sz w:val="18"/>
          <w:szCs w:val="18"/>
          <w:highlight w:val="white"/>
        </w:rPr>
        <w:t>OneLicence</w:t>
      </w:r>
      <w:proofErr w:type="spellEnd"/>
      <w:r>
        <w:rPr>
          <w:rFonts w:ascii="Calibri" w:eastAsia="Calibri" w:hAnsi="Calibri" w:cs="Calibri"/>
          <w:i/>
          <w:iCs/>
          <w:color w:val="404040"/>
          <w:sz w:val="18"/>
          <w:szCs w:val="18"/>
          <w:highlight w:val="white"/>
        </w:rPr>
        <w:t xml:space="preserve"> required for public use</w:t>
      </w:r>
    </w:p>
    <w:p w14:paraId="2A57ED62" w14:textId="77777777" w:rsidR="00CC3116" w:rsidRDefault="00CC3116">
      <w:pPr>
        <w:jc w:val="both"/>
        <w:rPr>
          <w:rFonts w:ascii="Calibri" w:eastAsia="Calibri" w:hAnsi="Calibri" w:cs="Calibri"/>
          <w:sz w:val="18"/>
          <w:szCs w:val="18"/>
        </w:rPr>
      </w:pPr>
    </w:p>
    <w:p w14:paraId="0A3A93AF"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Praise the one who breaks the darkness</w:t>
      </w:r>
    </w:p>
    <w:p w14:paraId="04405434"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with a liberating light.</w:t>
      </w:r>
    </w:p>
    <w:p w14:paraId="32EB0823"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Praise the one who frees the prisoners,</w:t>
      </w:r>
    </w:p>
    <w:p w14:paraId="7DA3F7DC"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turning blindness into sight.</w:t>
      </w:r>
    </w:p>
    <w:p w14:paraId="1668A843"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Praise the one who preached the Gospel,</w:t>
      </w:r>
    </w:p>
    <w:p w14:paraId="480BD70D"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healing every dread disease,</w:t>
      </w:r>
    </w:p>
    <w:p w14:paraId="0945D6DB"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calming storms and feeding thousands</w:t>
      </w:r>
    </w:p>
    <w:p w14:paraId="57504DD3"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with the very bread of peace.</w:t>
      </w:r>
    </w:p>
    <w:p w14:paraId="3EC66F52" w14:textId="77777777" w:rsidR="00CC3116" w:rsidRDefault="00CC3116">
      <w:pPr>
        <w:jc w:val="both"/>
        <w:rPr>
          <w:rFonts w:ascii="Calibri" w:eastAsia="Calibri" w:hAnsi="Calibri" w:cs="Calibri"/>
          <w:sz w:val="18"/>
          <w:szCs w:val="18"/>
        </w:rPr>
      </w:pPr>
    </w:p>
    <w:p w14:paraId="5DA96432"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Praise the one who blessed the children</w:t>
      </w:r>
    </w:p>
    <w:p w14:paraId="4675AFF9"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with a strong yet gentle word.</w:t>
      </w:r>
    </w:p>
    <w:p w14:paraId="2BECCD2F"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Praise the one who drove out demons</w:t>
      </w:r>
    </w:p>
    <w:p w14:paraId="368842DD"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with a piercing two-edged sword.</w:t>
      </w:r>
    </w:p>
    <w:p w14:paraId="2479FA5E"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Praise the one who brings cool water</w:t>
      </w:r>
    </w:p>
    <w:p w14:paraId="7686B911"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to the desert's burning sand.</w:t>
      </w:r>
    </w:p>
    <w:p w14:paraId="2976C7F9"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From this well comes living water,</w:t>
      </w:r>
    </w:p>
    <w:p w14:paraId="4CE26C9B"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quenching thirst in every land.</w:t>
      </w:r>
    </w:p>
    <w:p w14:paraId="256D4549" w14:textId="77777777" w:rsidR="00CC3116" w:rsidRDefault="00CC3116">
      <w:pPr>
        <w:jc w:val="both"/>
        <w:rPr>
          <w:rFonts w:ascii="Calibri" w:eastAsia="Calibri" w:hAnsi="Calibri" w:cs="Calibri"/>
          <w:sz w:val="18"/>
          <w:szCs w:val="18"/>
        </w:rPr>
      </w:pPr>
    </w:p>
    <w:p w14:paraId="6C07C63A"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Praise the one true love incarnate:</w:t>
      </w:r>
    </w:p>
    <w:p w14:paraId="014C8E91"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Christ who suffered in our place.</w:t>
      </w:r>
    </w:p>
    <w:p w14:paraId="71060EF0"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Jesus died and rose for many</w:t>
      </w:r>
    </w:p>
    <w:p w14:paraId="10780B39"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that we may know God by grace.</w:t>
      </w:r>
    </w:p>
    <w:p w14:paraId="6853364A"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Let us sing for joy and gladness,</w:t>
      </w:r>
    </w:p>
    <w:p w14:paraId="5B5691A5"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seeing what our God has done.</w:t>
      </w:r>
    </w:p>
    <w:p w14:paraId="231E3BD6"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Praise the one redeeming glory,</w:t>
      </w:r>
    </w:p>
    <w:p w14:paraId="59EA52DD"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praise the One who makes us one.</w:t>
      </w:r>
    </w:p>
    <w:p w14:paraId="0D79C520" w14:textId="77777777" w:rsidR="00CC3116" w:rsidRDefault="00CC3116">
      <w:pPr>
        <w:jc w:val="both"/>
        <w:rPr>
          <w:rFonts w:ascii="Calibri" w:eastAsia="Calibri" w:hAnsi="Calibri" w:cs="Calibri"/>
          <w:sz w:val="18"/>
          <w:szCs w:val="18"/>
        </w:rPr>
      </w:pPr>
    </w:p>
    <w:p w14:paraId="138C1220"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 xml:space="preserve">OR: Here in this place new light is streaming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474</w:t>
      </w:r>
    </w:p>
    <w:p w14:paraId="7FA0239F" w14:textId="77777777" w:rsidR="00CC3116" w:rsidRDefault="00CC3116">
      <w:pPr>
        <w:jc w:val="both"/>
        <w:rPr>
          <w:rFonts w:ascii="Calibri" w:eastAsia="Calibri" w:hAnsi="Calibri" w:cs="Calibri"/>
          <w:sz w:val="18"/>
          <w:szCs w:val="18"/>
        </w:rPr>
      </w:pPr>
    </w:p>
    <w:p w14:paraId="3D838E56" w14:textId="77777777" w:rsidR="00CC3116" w:rsidRDefault="00CC3116">
      <w:pPr>
        <w:pBdr>
          <w:bottom w:val="single" w:sz="4" w:space="1" w:color="000000"/>
        </w:pBdr>
        <w:rPr>
          <w:rFonts w:ascii="Calibri" w:eastAsia="Calibri" w:hAnsi="Calibri" w:cs="Calibri"/>
          <w:b/>
          <w:bCs/>
          <w:i/>
          <w:iCs/>
          <w:sz w:val="28"/>
          <w:szCs w:val="28"/>
        </w:rPr>
      </w:pPr>
    </w:p>
    <w:p w14:paraId="7AF85194" w14:textId="77777777" w:rsidR="00CC311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lastRenderedPageBreak/>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3E5AA141" wp14:editId="35E91E92">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235EA0E4" w14:textId="77777777" w:rsidR="00CC3116" w:rsidRDefault="00000000">
      <w:pPr>
        <w:rPr>
          <w:rFonts w:ascii="Calibri" w:eastAsia="Calibri" w:hAnsi="Calibri" w:cs="Calibri"/>
          <w:sz w:val="22"/>
          <w:szCs w:val="22"/>
        </w:rPr>
      </w:pPr>
      <w:r>
        <w:rPr>
          <w:rFonts w:ascii="Calibri" w:eastAsia="Calibri" w:hAnsi="Calibri" w:cs="Calibri"/>
          <w:sz w:val="22"/>
          <w:szCs w:val="22"/>
        </w:rPr>
        <w:t xml:space="preserve">Lord our light and our salvation, </w:t>
      </w:r>
    </w:p>
    <w:p w14:paraId="004F038E" w14:textId="77777777" w:rsidR="00CC3116" w:rsidRDefault="00000000">
      <w:pPr>
        <w:rPr>
          <w:rFonts w:ascii="Calibri" w:eastAsia="Calibri" w:hAnsi="Calibri" w:cs="Calibri"/>
          <w:sz w:val="22"/>
          <w:szCs w:val="22"/>
        </w:rPr>
      </w:pPr>
      <w:r>
        <w:rPr>
          <w:rFonts w:ascii="Calibri" w:eastAsia="Calibri" w:hAnsi="Calibri" w:cs="Calibri"/>
          <w:sz w:val="22"/>
          <w:szCs w:val="22"/>
        </w:rPr>
        <w:t>call us into this Light of Truth, to shine in the darkness, to encourage others and welcome them in from the wilderness to enjoy the warmth of the campfire. In the interests of flourishing in our nation and our communities, send your Reconciling Spirit to give us courage and honesty in the truth telling, and peace and forgiveness in our divisions.</w:t>
      </w:r>
    </w:p>
    <w:p w14:paraId="7247FEF4" w14:textId="77777777" w:rsidR="00CC3116" w:rsidRDefault="00CC3116">
      <w:pPr>
        <w:rPr>
          <w:rFonts w:ascii="Calibri" w:eastAsia="Calibri" w:hAnsi="Calibri" w:cs="Calibri"/>
          <w:sz w:val="22"/>
          <w:szCs w:val="22"/>
        </w:rPr>
      </w:pPr>
    </w:p>
    <w:p w14:paraId="4F0CC277" w14:textId="77777777" w:rsidR="00CC3116" w:rsidRDefault="00000000">
      <w:pPr>
        <w:rPr>
          <w:rFonts w:ascii="Calibri" w:eastAsia="Calibri" w:hAnsi="Calibri" w:cs="Calibri"/>
          <w:sz w:val="22"/>
          <w:szCs w:val="22"/>
        </w:rPr>
      </w:pPr>
      <w:r>
        <w:rPr>
          <w:rFonts w:ascii="Calibri" w:eastAsia="Calibri" w:hAnsi="Calibri" w:cs="Calibri"/>
          <w:sz w:val="22"/>
          <w:szCs w:val="22"/>
        </w:rPr>
        <w:t>You have shattered the yoke and broken the rod of the oppressor, yet we have contributed to the suffering and oppression of people under our watch.</w:t>
      </w:r>
    </w:p>
    <w:p w14:paraId="378D1FA1" w14:textId="77777777" w:rsidR="00CC3116" w:rsidRDefault="00CC3116">
      <w:pPr>
        <w:rPr>
          <w:rFonts w:ascii="Calibri" w:eastAsia="Calibri" w:hAnsi="Calibri" w:cs="Calibri"/>
          <w:sz w:val="22"/>
          <w:szCs w:val="22"/>
        </w:rPr>
      </w:pPr>
    </w:p>
    <w:p w14:paraId="3C033982" w14:textId="77777777" w:rsidR="00CC3116" w:rsidRDefault="00000000">
      <w:pPr>
        <w:rPr>
          <w:rFonts w:ascii="Calibri" w:eastAsia="Calibri" w:hAnsi="Calibri" w:cs="Calibri"/>
          <w:sz w:val="22"/>
          <w:szCs w:val="22"/>
        </w:rPr>
      </w:pPr>
      <w:r>
        <w:rPr>
          <w:rFonts w:ascii="Calibri" w:eastAsia="Calibri" w:hAnsi="Calibri" w:cs="Calibri"/>
          <w:sz w:val="22"/>
          <w:szCs w:val="22"/>
        </w:rPr>
        <w:t>You call us to seek your face, yet we hide our own and we are ashamed. When we cry out loud, answer us, bring justice, bring peace, bring reconciliation. With the Psalmist we cry, “Do not forsake us” and so we repent of the times when we have forsaken each other. We know there are times when we have cast each other away. You have set us high on a rock, but we have neglected to give others a hand up nor guided them to the footholds.</w:t>
      </w:r>
    </w:p>
    <w:p w14:paraId="62C1F7C8" w14:textId="77777777" w:rsidR="00CC3116" w:rsidRDefault="00000000">
      <w:pPr>
        <w:rPr>
          <w:rFonts w:ascii="Calibri" w:eastAsia="Calibri" w:hAnsi="Calibri" w:cs="Calibri"/>
          <w:sz w:val="22"/>
          <w:szCs w:val="22"/>
        </w:rPr>
      </w:pPr>
      <w:r>
        <w:rPr>
          <w:rFonts w:ascii="Calibri" w:eastAsia="Calibri" w:hAnsi="Calibri" w:cs="Calibri"/>
          <w:sz w:val="22"/>
          <w:szCs w:val="22"/>
        </w:rPr>
        <w:t>You are our light and salvation, you offer us strength and protection, we are not afraid with you beside us. In courage we risk the flourishing of others knowing we depend on it for our own wellbeing.</w:t>
      </w:r>
    </w:p>
    <w:p w14:paraId="464B9F67" w14:textId="77777777" w:rsidR="00CC3116" w:rsidRDefault="00CC3116">
      <w:pPr>
        <w:rPr>
          <w:rFonts w:ascii="Calibri" w:eastAsia="Calibri" w:hAnsi="Calibri" w:cs="Calibri"/>
          <w:sz w:val="22"/>
          <w:szCs w:val="22"/>
        </w:rPr>
      </w:pPr>
    </w:p>
    <w:p w14:paraId="5E2F13E6" w14:textId="77777777" w:rsidR="00CC3116" w:rsidRDefault="00000000">
      <w:pPr>
        <w:rPr>
          <w:rFonts w:ascii="Calibri" w:eastAsia="Calibri" w:hAnsi="Calibri" w:cs="Calibri"/>
          <w:sz w:val="22"/>
          <w:szCs w:val="22"/>
        </w:rPr>
      </w:pPr>
      <w:r>
        <w:rPr>
          <w:rFonts w:ascii="Calibri" w:eastAsia="Calibri" w:hAnsi="Calibri" w:cs="Calibri"/>
          <w:sz w:val="22"/>
          <w:szCs w:val="22"/>
        </w:rPr>
        <w:t>Be gracious and answer us. Unite us in your presence, held together under your Cross we know your strength and power, made perfect in weakness.</w:t>
      </w:r>
    </w:p>
    <w:p w14:paraId="4F1B4475" w14:textId="77777777" w:rsidR="00CC3116" w:rsidRDefault="00CC3116">
      <w:pPr>
        <w:rPr>
          <w:rFonts w:ascii="Calibri" w:eastAsia="Calibri" w:hAnsi="Calibri" w:cs="Calibri"/>
          <w:sz w:val="22"/>
          <w:szCs w:val="22"/>
        </w:rPr>
      </w:pPr>
    </w:p>
    <w:p w14:paraId="641E178A" w14:textId="77777777" w:rsidR="00CC3116" w:rsidRDefault="00000000">
      <w:pPr>
        <w:rPr>
          <w:rFonts w:ascii="Calibri" w:eastAsia="Calibri" w:hAnsi="Calibri" w:cs="Calibri"/>
          <w:sz w:val="22"/>
          <w:szCs w:val="22"/>
        </w:rPr>
      </w:pPr>
      <w:r>
        <w:rPr>
          <w:rFonts w:ascii="Calibri" w:eastAsia="Calibri" w:hAnsi="Calibri" w:cs="Calibri"/>
          <w:sz w:val="22"/>
          <w:szCs w:val="22"/>
        </w:rPr>
        <w:t>Under your Southern Cross in repentance and sorrow we dare to stand together for peace and justice saying, “We are sorry”.</w:t>
      </w:r>
    </w:p>
    <w:p w14:paraId="7179FD92" w14:textId="77777777" w:rsidR="00CC3116" w:rsidRDefault="00000000">
      <w:pPr>
        <w:rPr>
          <w:rFonts w:ascii="Calibri" w:eastAsia="Calibri" w:hAnsi="Calibri" w:cs="Calibri"/>
          <w:sz w:val="22"/>
          <w:szCs w:val="22"/>
        </w:rPr>
      </w:pPr>
      <w:r>
        <w:rPr>
          <w:rFonts w:ascii="Calibri" w:eastAsia="Calibri" w:hAnsi="Calibri" w:cs="Calibri"/>
          <w:sz w:val="22"/>
          <w:szCs w:val="22"/>
        </w:rPr>
        <w:t>When we repent, when we turn back around to God, we are offered forgiveness and reconciliation.</w:t>
      </w:r>
    </w:p>
    <w:p w14:paraId="7001AE37" w14:textId="77777777" w:rsidR="00CC3116" w:rsidRDefault="00CC3116">
      <w:pPr>
        <w:rPr>
          <w:rFonts w:ascii="Calibri" w:eastAsia="Calibri" w:hAnsi="Calibri" w:cs="Calibri"/>
          <w:sz w:val="22"/>
          <w:szCs w:val="22"/>
        </w:rPr>
      </w:pPr>
    </w:p>
    <w:p w14:paraId="0B856EA4" w14:textId="77777777" w:rsidR="00CC3116" w:rsidRDefault="00000000">
      <w:pPr>
        <w:rPr>
          <w:rFonts w:ascii="Calibri" w:eastAsia="Calibri" w:hAnsi="Calibri" w:cs="Calibri"/>
          <w:b/>
          <w:bCs/>
        </w:rPr>
      </w:pPr>
      <w:r>
        <w:rPr>
          <w:rFonts w:ascii="Calibri" w:eastAsia="Calibri" w:hAnsi="Calibri" w:cs="Calibri"/>
          <w:sz w:val="22"/>
          <w:szCs w:val="22"/>
        </w:rPr>
        <w:t xml:space="preserve">Our sin is forgiven. </w:t>
      </w:r>
      <w:r>
        <w:rPr>
          <w:rFonts w:ascii="Calibri" w:eastAsia="Calibri" w:hAnsi="Calibri" w:cs="Calibri"/>
          <w:b/>
          <w:bCs/>
          <w:sz w:val="22"/>
          <w:szCs w:val="22"/>
        </w:rPr>
        <w:t>Thanks be to God.</w:t>
      </w:r>
      <w:r>
        <w:rPr>
          <w:rFonts w:ascii="Calibri" w:eastAsia="Calibri" w:hAnsi="Calibri" w:cs="Calibri"/>
          <w:sz w:val="22"/>
          <w:szCs w:val="22"/>
        </w:rPr>
        <w:br/>
      </w:r>
    </w:p>
    <w:p w14:paraId="18F24A65" w14:textId="77777777" w:rsidR="00CC311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221CBCBD" w14:textId="77777777" w:rsidR="00CC3116"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43817367" w14:textId="77777777" w:rsidR="00CC3116" w:rsidRDefault="00000000">
      <w:pPr>
        <w:jc w:val="cente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583520F7" w14:textId="77777777" w:rsidR="00CC3116" w:rsidRDefault="00CC3116">
      <w:pPr>
        <w:rPr>
          <w:rFonts w:ascii="Calibri" w:eastAsia="Calibri" w:hAnsi="Calibri" w:cs="Calibri"/>
          <w:b/>
          <w:bCs/>
          <w:i/>
          <w:iCs/>
          <w:sz w:val="28"/>
          <w:szCs w:val="28"/>
        </w:rPr>
      </w:pPr>
    </w:p>
    <w:p w14:paraId="093E88D0" w14:textId="77777777" w:rsidR="00CC3116"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3F134850" w14:textId="77777777" w:rsidR="00CC3116"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1 Corinthians 1:10-18 &amp;</w:t>
      </w:r>
    </w:p>
    <w:p w14:paraId="61C9FA1B" w14:textId="77777777" w:rsidR="00CC3116" w:rsidRDefault="00000000">
      <w:pPr>
        <w:spacing w:after="160" w:line="256" w:lineRule="auto"/>
        <w:ind w:firstLine="720"/>
        <w:rPr>
          <w:rFonts w:ascii="Calibri" w:eastAsia="Calibri" w:hAnsi="Calibri" w:cs="Calibri"/>
          <w:sz w:val="22"/>
          <w:szCs w:val="22"/>
        </w:rPr>
      </w:pPr>
      <w:r>
        <w:rPr>
          <w:rFonts w:ascii="Calibri" w:eastAsia="Calibri" w:hAnsi="Calibri" w:cs="Calibri"/>
          <w:sz w:val="22"/>
          <w:szCs w:val="22"/>
        </w:rPr>
        <w:t>Matthew 4:12-23</w:t>
      </w:r>
    </w:p>
    <w:p w14:paraId="1C8CBDDF" w14:textId="77777777" w:rsidR="00CC3116"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5E5CC23E" w14:textId="77777777" w:rsidR="00CC3116"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2794A123" w14:textId="77777777" w:rsidR="00CC3116" w:rsidRDefault="00CC3116">
      <w:pPr>
        <w:pBdr>
          <w:bottom w:val="single" w:sz="4" w:space="1" w:color="000000"/>
        </w:pBdr>
        <w:rPr>
          <w:rFonts w:ascii="Calibri" w:eastAsia="Calibri" w:hAnsi="Calibri" w:cs="Calibri"/>
          <w:b/>
          <w:bCs/>
          <w:i/>
          <w:iCs/>
          <w:sz w:val="28"/>
          <w:szCs w:val="28"/>
        </w:rPr>
      </w:pPr>
    </w:p>
    <w:p w14:paraId="0BF682AD" w14:textId="77777777" w:rsidR="00CC3116" w:rsidRDefault="00000000">
      <w:pPr>
        <w:pBdr>
          <w:bottom w:val="single" w:sz="4" w:space="1" w:color="000000"/>
        </w:pBdr>
        <w:rPr>
          <w:rFonts w:ascii="Calibri" w:eastAsia="Calibri" w:hAnsi="Calibri" w:cs="Calibri"/>
          <w:sz w:val="16"/>
          <w:szCs w:val="16"/>
        </w:rPr>
      </w:pPr>
      <w:r>
        <w:rPr>
          <w:rFonts w:ascii="Calibri" w:eastAsia="Calibri" w:hAnsi="Calibri" w:cs="Calibri"/>
          <w:b/>
          <w:bCs/>
          <w:i/>
          <w:iCs/>
          <w:sz w:val="28"/>
          <w:szCs w:val="28"/>
        </w:rPr>
        <w:t>Reflecting</w:t>
      </w:r>
      <w:r>
        <w:rPr>
          <w:rFonts w:ascii="Calibri" w:eastAsia="Calibri" w:hAnsi="Calibri" w:cs="Calibri"/>
          <w:b/>
          <w:bCs/>
          <w:i/>
          <w:iCs/>
        </w:rPr>
        <w:t xml:space="preserve"> - Rev. Heather den Houting</w:t>
      </w:r>
    </w:p>
    <w:p w14:paraId="0AFFDADA"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In the Uniting Church in Australia, we are encouraged to reflect on this day as a day of mourning with the First Peoples of Australia. We are asked to maintain a witness of reconciliation by naming, understanding and committing ourselves to the fullness of the history of this country including its sometimes painful and complex reality.</w:t>
      </w:r>
    </w:p>
    <w:p w14:paraId="147B92EC"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We do this prophetically knowing that not all people are comfortable in this space, but stepping into this </w:t>
      </w:r>
      <w:proofErr w:type="gramStart"/>
      <w:r>
        <w:rPr>
          <w:rFonts w:ascii="Calibri" w:eastAsia="Calibri" w:hAnsi="Calibri" w:cs="Calibri"/>
          <w:sz w:val="22"/>
          <w:szCs w:val="22"/>
        </w:rPr>
        <w:t>space</w:t>
      </w:r>
      <w:proofErr w:type="gramEnd"/>
      <w:r>
        <w:rPr>
          <w:rFonts w:ascii="Calibri" w:eastAsia="Calibri" w:hAnsi="Calibri" w:cs="Calibri"/>
          <w:sz w:val="22"/>
          <w:szCs w:val="22"/>
        </w:rPr>
        <w:t xml:space="preserve"> nonetheless. The turning points into new ways of being do not come without prophetic leadership. We do this with the hope and fervent belief that God will take all of us and create in us something that is new and renewed. We do this as a witness and testament to our faith that all of us are reconciled through Christ.</w:t>
      </w:r>
    </w:p>
    <w:p w14:paraId="63C02446"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A friend of mine, Rev Aunty Roberta Stanley continually preaches the truth that “God did not make junk”. She reminds her beloved sisters and brothers in Christ, that all people are made in God’s image and through the church we may find our way into the future that God holds for us. This message is made clear in the reading from Corinthians, where we hear that there is no hierarchy of faith in Christ. Each follower is called to act in unity, knit together in the same purpose. How then can the covenantal message of reconciliation with First Nations people be anything but natural for us?</w:t>
      </w:r>
    </w:p>
    <w:p w14:paraId="5D3C88A4"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lastRenderedPageBreak/>
        <w:t>We can also see this journey in the words of encouragement from Isaiah. The thought that we are alone in our dispute and conflict can be so easily disproven by story after story in our biblical witness. Over the ages people have found themselves in times of despair and reckoning. But people have also found themselves, sometimes unexpectedly, in the pattern of how to live in the full hope of reconciliation. Lament, acknowledge, strive to do better. The encouragement is that this too can be our shared story.</w:t>
      </w:r>
    </w:p>
    <w:p w14:paraId="7652D50A"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And then we have the message of the Good News in Jesus Christ from Matthew. “Jesus went throughout all Galilee, teaching in their synagogues and proclaiming the good news of the kingdom and curing every disease and every sickness among the people.” That which we think is broken and wasted or impossible to achieve is possible in the power we can find together in Christ.</w:t>
      </w:r>
    </w:p>
    <w:p w14:paraId="62C3DC30"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The overwhelming good news is that our shared stories will arise from deliberate and intentional connection with each other. There is nothing to fear in this space of lament. Division caused by fear and suspicion has little purchase in this overwhelming narrative of </w:t>
      </w:r>
      <w:r>
        <w:rPr>
          <w:rFonts w:ascii="Calibri" w:eastAsia="Calibri" w:hAnsi="Calibri" w:cs="Calibri"/>
          <w:i/>
          <w:iCs/>
          <w:sz w:val="22"/>
          <w:szCs w:val="22"/>
        </w:rPr>
        <w:t>agape</w:t>
      </w:r>
      <w:r>
        <w:rPr>
          <w:rFonts w:ascii="Calibri" w:eastAsia="Calibri" w:hAnsi="Calibri" w:cs="Calibri"/>
          <w:sz w:val="22"/>
          <w:szCs w:val="22"/>
        </w:rPr>
        <w:t xml:space="preserve"> (love). Instead, the call to discipleship involves radical repentance, with the promise that in Christ, the best is yet to come.</w:t>
      </w:r>
    </w:p>
    <w:p w14:paraId="0EE30B83"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On this day of mourning, the potential for this new day is glimmering in us. We can live in joy, even with conflicting views and disagreement, if we believe the will of God is for us to live in peace with the whole of creation. Peace in this sense is not drowning out our contested views, our complex history and opposing voices, but with humility allowing different voices to find a safe opportunity to be heard.</w:t>
      </w:r>
    </w:p>
    <w:p w14:paraId="373D4D8C"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May your day be one of hope in the Lord, so that we may acknowledge and lament today in grace. That is to proclaim the gospel, to be followers of Jesus, to hold onto each other with love and </w:t>
      </w:r>
      <w:r>
        <w:rPr>
          <w:rFonts w:ascii="Calibri" w:eastAsia="Calibri" w:hAnsi="Calibri" w:cs="Calibri"/>
          <w:sz w:val="22"/>
          <w:szCs w:val="22"/>
        </w:rPr>
        <w:t>compassion and to stay in the foolishness that this story is always bigger than us. Amen.</w:t>
      </w:r>
    </w:p>
    <w:p w14:paraId="45D4CD19" w14:textId="77777777" w:rsidR="00CC3116" w:rsidRDefault="00000000">
      <w:pPr>
        <w:pBdr>
          <w:bottom w:val="single" w:sz="4" w:space="1" w:color="000000"/>
        </w:pBdr>
        <w:rPr>
          <w:rFonts w:ascii="Calibri" w:eastAsia="Calibri" w:hAnsi="Calibri" w:cs="Calibri"/>
          <w:sz w:val="18"/>
          <w:szCs w:val="18"/>
        </w:rPr>
      </w:pPr>
      <w:r>
        <w:rPr>
          <w:rFonts w:ascii="Calibri" w:eastAsia="Calibri" w:hAnsi="Calibri" w:cs="Calibri"/>
          <w:b/>
          <w:bCs/>
          <w:i/>
          <w:iCs/>
          <w:sz w:val="28"/>
          <w:szCs w:val="28"/>
        </w:rPr>
        <w:t>Singing</w:t>
      </w:r>
      <w:r>
        <w:rPr>
          <w:rFonts w:ascii="Calibri" w:eastAsia="Calibri" w:hAnsi="Calibri" w:cs="Calibri"/>
          <w:b/>
          <w:bCs/>
          <w:i/>
          <w:iCs/>
        </w:rPr>
        <w:t xml:space="preserve"> - Creator God (Keith Pearson)</w:t>
      </w:r>
    </w:p>
    <w:p w14:paraId="0FCD1EBD"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Tune: ST PETERSBURG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375)</w:t>
      </w:r>
    </w:p>
    <w:p w14:paraId="4B20E64B"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 The Uniting Aboriginal and Islander Christian Congress</w:t>
      </w:r>
    </w:p>
    <w:p w14:paraId="482F9679" w14:textId="77777777" w:rsidR="00CC3116" w:rsidRDefault="00CC3116">
      <w:pPr>
        <w:jc w:val="both"/>
        <w:rPr>
          <w:rFonts w:ascii="Calibri" w:eastAsia="Calibri" w:hAnsi="Calibri" w:cs="Calibri"/>
          <w:sz w:val="18"/>
          <w:szCs w:val="18"/>
        </w:rPr>
      </w:pPr>
    </w:p>
    <w:p w14:paraId="64AC87E1"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Creator God, you made this land</w:t>
      </w:r>
    </w:p>
    <w:p w14:paraId="49E5C078"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and gave to us the gift of life.</w:t>
      </w:r>
    </w:p>
    <w:p w14:paraId="0E158D7E"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You wish that we should live as one,</w:t>
      </w:r>
    </w:p>
    <w:p w14:paraId="6BE1E2B4"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but we acknowledge sin and strife.</w:t>
      </w:r>
    </w:p>
    <w:p w14:paraId="53C2FB9D"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Let justice everywhere be found,</w:t>
      </w:r>
    </w:p>
    <w:p w14:paraId="7A3BA959"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Let discord end and love abound.</w:t>
      </w:r>
    </w:p>
    <w:p w14:paraId="5DDCAA13" w14:textId="77777777" w:rsidR="00CC3116" w:rsidRDefault="00CC3116">
      <w:pPr>
        <w:jc w:val="both"/>
        <w:rPr>
          <w:rFonts w:ascii="Calibri" w:eastAsia="Calibri" w:hAnsi="Calibri" w:cs="Calibri"/>
          <w:sz w:val="22"/>
          <w:szCs w:val="22"/>
        </w:rPr>
      </w:pPr>
    </w:p>
    <w:p w14:paraId="75758692"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Your covenants of old stand firm,</w:t>
      </w:r>
    </w:p>
    <w:p w14:paraId="38B88FEB"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your ways are faithful, right and just.</w:t>
      </w:r>
    </w:p>
    <w:p w14:paraId="1B75EE09"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Bind us together in your love</w:t>
      </w:r>
    </w:p>
    <w:p w14:paraId="16398393"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to live and work in growing trust.</w:t>
      </w:r>
    </w:p>
    <w:p w14:paraId="377949A3"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Strengthen those ties which keep us true</w:t>
      </w:r>
    </w:p>
    <w:p w14:paraId="430AC4A3"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to serve each other, serving you.</w:t>
      </w:r>
    </w:p>
    <w:p w14:paraId="0F267390" w14:textId="77777777" w:rsidR="00CC3116" w:rsidRDefault="00CC3116">
      <w:pPr>
        <w:jc w:val="both"/>
        <w:rPr>
          <w:rFonts w:ascii="Calibri" w:eastAsia="Calibri" w:hAnsi="Calibri" w:cs="Calibri"/>
          <w:sz w:val="22"/>
          <w:szCs w:val="22"/>
        </w:rPr>
      </w:pPr>
    </w:p>
    <w:p w14:paraId="512C26B1"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Our Saviour Christ, you came to earth.</w:t>
      </w:r>
    </w:p>
    <w:p w14:paraId="25D523CD"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You know our joys, our hopes, our pain.</w:t>
      </w:r>
    </w:p>
    <w:p w14:paraId="7CCB3E98"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To call us into covenant,</w:t>
      </w:r>
    </w:p>
    <w:p w14:paraId="1C2D463B"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you gave your life and rose again.</w:t>
      </w:r>
    </w:p>
    <w:p w14:paraId="0FEC0666"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 xml:space="preserve">You make us </w:t>
      </w:r>
      <w:proofErr w:type="gramStart"/>
      <w:r>
        <w:rPr>
          <w:rFonts w:ascii="Calibri" w:eastAsia="Calibri" w:hAnsi="Calibri" w:cs="Calibri"/>
          <w:sz w:val="22"/>
          <w:szCs w:val="22"/>
        </w:rPr>
        <w:t>yours,</w:t>
      </w:r>
      <w:proofErr w:type="gramEnd"/>
      <w:r>
        <w:rPr>
          <w:rFonts w:ascii="Calibri" w:eastAsia="Calibri" w:hAnsi="Calibri" w:cs="Calibri"/>
          <w:sz w:val="22"/>
          <w:szCs w:val="22"/>
        </w:rPr>
        <w:t xml:space="preserve"> you give us worth</w:t>
      </w:r>
    </w:p>
    <w:p w14:paraId="6CBE3D09"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to be your light in all the earth.</w:t>
      </w:r>
    </w:p>
    <w:p w14:paraId="59387522" w14:textId="77777777" w:rsidR="00CC3116" w:rsidRDefault="00CC3116">
      <w:pPr>
        <w:jc w:val="both"/>
        <w:rPr>
          <w:rFonts w:ascii="Calibri" w:eastAsia="Calibri" w:hAnsi="Calibri" w:cs="Calibri"/>
          <w:sz w:val="22"/>
          <w:szCs w:val="22"/>
        </w:rPr>
      </w:pPr>
    </w:p>
    <w:p w14:paraId="65F284B9"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Great Spirit in this ancient land,</w:t>
      </w:r>
    </w:p>
    <w:p w14:paraId="23DA9236"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speak in the stillness deep within.</w:t>
      </w:r>
    </w:p>
    <w:p w14:paraId="1327F5C4"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Remove all prejudice and fear,</w:t>
      </w:r>
    </w:p>
    <w:p w14:paraId="7F0C1300"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 xml:space="preserve">give life to all, new hope </w:t>
      </w:r>
      <w:proofErr w:type="gramStart"/>
      <w:r>
        <w:rPr>
          <w:rFonts w:ascii="Calibri" w:eastAsia="Calibri" w:hAnsi="Calibri" w:cs="Calibri"/>
          <w:sz w:val="22"/>
          <w:szCs w:val="22"/>
        </w:rPr>
        <w:t>begin</w:t>
      </w:r>
      <w:proofErr w:type="gramEnd"/>
      <w:r>
        <w:rPr>
          <w:rFonts w:ascii="Calibri" w:eastAsia="Calibri" w:hAnsi="Calibri" w:cs="Calibri"/>
          <w:sz w:val="22"/>
          <w:szCs w:val="22"/>
        </w:rPr>
        <w:t>.</w:t>
      </w:r>
    </w:p>
    <w:p w14:paraId="0D41ED0D"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Then help us gently walk as friends,</w:t>
      </w:r>
    </w:p>
    <w:p w14:paraId="352FBD8D" w14:textId="77777777" w:rsidR="00CC3116" w:rsidRDefault="00000000">
      <w:pPr>
        <w:jc w:val="both"/>
        <w:rPr>
          <w:rFonts w:ascii="Calibri" w:eastAsia="Calibri" w:hAnsi="Calibri" w:cs="Calibri"/>
          <w:sz w:val="22"/>
          <w:szCs w:val="22"/>
        </w:rPr>
      </w:pPr>
      <w:r>
        <w:rPr>
          <w:rFonts w:ascii="Calibri" w:eastAsia="Calibri" w:hAnsi="Calibri" w:cs="Calibri"/>
          <w:sz w:val="22"/>
          <w:szCs w:val="22"/>
        </w:rPr>
        <w:t>while on this land your peace descends.</w:t>
      </w:r>
    </w:p>
    <w:p w14:paraId="03879C0C" w14:textId="77777777" w:rsidR="00CC3116" w:rsidRDefault="00CC3116">
      <w:pPr>
        <w:jc w:val="both"/>
        <w:rPr>
          <w:rFonts w:ascii="Calibri" w:eastAsia="Calibri" w:hAnsi="Calibri" w:cs="Calibri"/>
          <w:sz w:val="18"/>
          <w:szCs w:val="18"/>
        </w:rPr>
      </w:pPr>
    </w:p>
    <w:p w14:paraId="047A3953"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 xml:space="preserve">OR: What a friend we have in Jesus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590</w:t>
      </w:r>
    </w:p>
    <w:p w14:paraId="5FF5EB22"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 xml:space="preserve">OR: God of grace and God of glory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611</w:t>
      </w:r>
    </w:p>
    <w:p w14:paraId="784A6A37" w14:textId="77777777" w:rsidR="00CC3116" w:rsidRDefault="00CC3116">
      <w:pPr>
        <w:jc w:val="both"/>
        <w:rPr>
          <w:rFonts w:ascii="Calibri" w:eastAsia="Calibri" w:hAnsi="Calibri" w:cs="Calibri"/>
          <w:sz w:val="18"/>
          <w:szCs w:val="18"/>
        </w:rPr>
      </w:pPr>
    </w:p>
    <w:p w14:paraId="59D9AB47" w14:textId="77777777" w:rsidR="00CC311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0E8CA0D5" w14:textId="77777777" w:rsidR="00CC3116" w:rsidRDefault="00000000">
      <w:pPr>
        <w:spacing w:after="160" w:line="256" w:lineRule="auto"/>
        <w:rPr>
          <w:rFonts w:ascii="Calibri" w:eastAsia="Calibri" w:hAnsi="Calibri" w:cs="Calibri"/>
        </w:rPr>
      </w:pPr>
      <w:r>
        <w:rPr>
          <w:rFonts w:ascii="Calibri" w:eastAsia="Calibri" w:hAnsi="Calibri" w:cs="Calibri"/>
          <w:sz w:val="22"/>
          <w:szCs w:val="22"/>
        </w:rPr>
        <w:t>Just as we bring our gifts to you, we also acknowledge all your blessings bestowed on us. And in the gifting, we recognise the responsibility to give back into our world. Let us notice those in need and share the abundant blessings of light and love.</w:t>
      </w:r>
    </w:p>
    <w:p w14:paraId="4402BD48" w14:textId="77777777" w:rsidR="00CC3116" w:rsidRDefault="00000000">
      <w:pPr>
        <w:pBdr>
          <w:bottom w:val="single" w:sz="4" w:space="1" w:color="000000"/>
        </w:pBdr>
        <w:rPr>
          <w:rFonts w:ascii="Calibri" w:eastAsia="Calibri" w:hAnsi="Calibri" w:cs="Calibri"/>
          <w:b/>
          <w:bCs/>
          <w:i/>
          <w:iCs/>
          <w:sz w:val="28"/>
          <w:szCs w:val="28"/>
        </w:rPr>
      </w:pPr>
      <w:r>
        <w:br w:type="page"/>
      </w:r>
    </w:p>
    <w:p w14:paraId="38244BF2" w14:textId="77777777" w:rsidR="00CC311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lastRenderedPageBreak/>
        <w:t>Prayers for World &amp; Community</w:t>
      </w:r>
    </w:p>
    <w:p w14:paraId="6382661E"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(light a candle at each statement in italics or have someone else do so, and use a quiet pause)</w:t>
      </w:r>
    </w:p>
    <w:p w14:paraId="1C94799F" w14:textId="77777777" w:rsidR="00CC3116"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rPr>
        <w:t>Our light and our salvation:</w:t>
      </w:r>
    </w:p>
    <w:p w14:paraId="070A91BF"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Light your candle of love again in us. Shed your light through us into the very corners of our world. In the darkness of grieving, of death and separation. The places of incarceration and addiction and imprisonment. In the shame of deaths in custody in high numbers.</w:t>
      </w:r>
    </w:p>
    <w:p w14:paraId="3B85FCB7" w14:textId="77777777" w:rsidR="00CC3116"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rPr>
        <w:t>Shine your light</w:t>
      </w:r>
    </w:p>
    <w:p w14:paraId="1E3CD864"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In the darkness of illness, the acuteness of pain, the waiting of health outcomes and the sadness of letting go. In closing gaps and taking the actions that needed to be taken.</w:t>
      </w:r>
    </w:p>
    <w:p w14:paraId="1F463AFD" w14:textId="77777777" w:rsidR="00CC3116"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rPr>
        <w:t>Shine your light</w:t>
      </w:r>
    </w:p>
    <w:p w14:paraId="6451BA66"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In the conflicts and divisions which separate us, in our partnerships, our families, in our communities and in our world.</w:t>
      </w:r>
    </w:p>
    <w:p w14:paraId="2E68C7A1" w14:textId="77777777" w:rsidR="00CC3116"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rPr>
        <w:t>Shine your light</w:t>
      </w:r>
    </w:p>
    <w:p w14:paraId="04BF2689"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In the spaces of ill will, in the conversations of vitriol and push back, the places where our protective systems close us in and our opinions cause us to withhold. Open us up.</w:t>
      </w:r>
    </w:p>
    <w:p w14:paraId="34360E57" w14:textId="77777777" w:rsidR="00CC3116"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rPr>
        <w:t>Shine your light</w:t>
      </w:r>
    </w:p>
    <w:p w14:paraId="18D0FEC4"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In the conversations of our community, where there are groups who are targeted, where First Nations people, refugees and immigrants are made outcasts from the place of privileged whiteness and colonial systems. When even acts of welcome are not encouraged.</w:t>
      </w:r>
    </w:p>
    <w:p w14:paraId="24CA72E8" w14:textId="77777777" w:rsidR="00CC3116"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rPr>
        <w:t>Shine your light</w:t>
      </w:r>
    </w:p>
    <w:p w14:paraId="05A6EF9F"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In this sacred moment we hold in our hearts all those in our community who are struggling. We think of carers, our aged folks, our sick ones, our disheartened ones.</w:t>
      </w:r>
    </w:p>
    <w:p w14:paraId="70436938" w14:textId="77777777" w:rsidR="00CC3116" w:rsidRDefault="00000000">
      <w:pPr>
        <w:spacing w:after="160" w:line="256" w:lineRule="auto"/>
        <w:rPr>
          <w:rFonts w:ascii="Calibri" w:eastAsia="Calibri" w:hAnsi="Calibri" w:cs="Calibri"/>
          <w:sz w:val="22"/>
          <w:szCs w:val="22"/>
        </w:rPr>
      </w:pPr>
      <w:r>
        <w:rPr>
          <w:rFonts w:ascii="Calibri" w:eastAsia="Calibri" w:hAnsi="Calibri" w:cs="Calibri"/>
          <w:i/>
          <w:iCs/>
          <w:sz w:val="22"/>
          <w:szCs w:val="22"/>
        </w:rPr>
        <w:t>Shine your light, O God.</w:t>
      </w:r>
      <w:r>
        <w:rPr>
          <w:rFonts w:ascii="Calibri" w:eastAsia="Calibri" w:hAnsi="Calibri" w:cs="Calibri"/>
          <w:sz w:val="22"/>
          <w:szCs w:val="22"/>
        </w:rPr>
        <w:t xml:space="preserve"> Give us strength and courage to speak with honesty, to address the </w:t>
      </w:r>
      <w:r>
        <w:rPr>
          <w:rFonts w:ascii="Calibri" w:eastAsia="Calibri" w:hAnsi="Calibri" w:cs="Calibri"/>
          <w:sz w:val="22"/>
          <w:szCs w:val="22"/>
        </w:rPr>
        <w:t>wrongs, and the gaps which exist between First and Second Nations populations, the injustices of incarceration and health systems. The places of privilege where inequity exists without being recognised and acknowledged.</w:t>
      </w:r>
    </w:p>
    <w:p w14:paraId="65288DF7" w14:textId="77777777" w:rsidR="00CC3116" w:rsidRDefault="00000000">
      <w:pPr>
        <w:spacing w:after="160" w:line="256" w:lineRule="auto"/>
        <w:rPr>
          <w:rFonts w:ascii="Calibri" w:eastAsia="Calibri" w:hAnsi="Calibri" w:cs="Calibri"/>
          <w:b/>
          <w:bCs/>
          <w:i/>
          <w:iCs/>
          <w:sz w:val="28"/>
          <w:szCs w:val="28"/>
        </w:rPr>
      </w:pPr>
      <w:r>
        <w:rPr>
          <w:rFonts w:ascii="Calibri" w:eastAsia="Calibri" w:hAnsi="Calibri" w:cs="Calibri"/>
          <w:sz w:val="22"/>
          <w:szCs w:val="22"/>
        </w:rPr>
        <w:t>And as we pray the Lord’s Prayer, we listen for what it asks of us in saying Your Kin-</w:t>
      </w:r>
      <w:proofErr w:type="spellStart"/>
      <w:r>
        <w:rPr>
          <w:rFonts w:ascii="Calibri" w:eastAsia="Calibri" w:hAnsi="Calibri" w:cs="Calibri"/>
          <w:sz w:val="22"/>
          <w:szCs w:val="22"/>
        </w:rPr>
        <w:t>dom</w:t>
      </w:r>
      <w:proofErr w:type="spellEnd"/>
      <w:r>
        <w:rPr>
          <w:rFonts w:ascii="Calibri" w:eastAsia="Calibri" w:hAnsi="Calibri" w:cs="Calibri"/>
          <w:sz w:val="22"/>
          <w:szCs w:val="22"/>
        </w:rPr>
        <w:t xml:space="preserve"> Come.</w:t>
      </w:r>
    </w:p>
    <w:p w14:paraId="5FDB29E6" w14:textId="77777777" w:rsidR="00CC311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75E34F58" w14:textId="77777777" w:rsidR="00CC3116"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C67C74D" w14:textId="77777777" w:rsidR="00CC3116" w:rsidRDefault="00000000">
      <w:pPr>
        <w:rPr>
          <w:rFonts w:ascii="Calibri" w:eastAsia="Calibri" w:hAnsi="Calibri" w:cs="Calibri"/>
          <w:sz w:val="22"/>
          <w:szCs w:val="22"/>
        </w:rPr>
      </w:pPr>
      <w:r>
        <w:rPr>
          <w:rFonts w:ascii="Calibri" w:eastAsia="Calibri" w:hAnsi="Calibri" w:cs="Calibri"/>
          <w:sz w:val="22"/>
          <w:szCs w:val="22"/>
        </w:rPr>
        <w:t>your kingdom come,</w:t>
      </w:r>
    </w:p>
    <w:p w14:paraId="245590D8" w14:textId="77777777" w:rsidR="00CC3116"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1A266F8" w14:textId="77777777" w:rsidR="00CC3116"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E54E9EC" w14:textId="77777777" w:rsidR="00CC3116" w:rsidRDefault="00000000">
      <w:pPr>
        <w:rPr>
          <w:rFonts w:ascii="Calibri" w:eastAsia="Calibri" w:hAnsi="Calibri" w:cs="Calibri"/>
          <w:sz w:val="22"/>
          <w:szCs w:val="22"/>
        </w:rPr>
      </w:pPr>
      <w:r>
        <w:rPr>
          <w:rFonts w:ascii="Calibri" w:eastAsia="Calibri" w:hAnsi="Calibri" w:cs="Calibri"/>
          <w:sz w:val="22"/>
          <w:szCs w:val="22"/>
        </w:rPr>
        <w:t>Forgive us our sins,</w:t>
      </w:r>
    </w:p>
    <w:p w14:paraId="2A9ED48F" w14:textId="77777777" w:rsidR="00CC3116"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A4D3E61" w14:textId="77777777" w:rsidR="00CC3116"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705ECD34" w14:textId="77777777" w:rsidR="00CC3116"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FF3260B" w14:textId="77777777" w:rsidR="00CC3116"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2E077240" w14:textId="77777777" w:rsidR="00CC3116"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EB6DDA2" w14:textId="77777777" w:rsidR="00CC3116" w:rsidRDefault="00CC3116">
      <w:pPr>
        <w:pBdr>
          <w:top w:val="nil"/>
          <w:left w:val="nil"/>
          <w:bottom w:val="nil"/>
          <w:right w:val="nil"/>
          <w:between w:val="nil"/>
        </w:pBdr>
        <w:rPr>
          <w:rFonts w:ascii="Calibri" w:eastAsia="Calibri" w:hAnsi="Calibri" w:cs="Calibri"/>
        </w:rPr>
      </w:pPr>
    </w:p>
    <w:p w14:paraId="78618EA1" w14:textId="77777777" w:rsidR="00CC3116"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O Lord Jesus </w:t>
      </w:r>
      <w:proofErr w:type="spellStart"/>
      <w:r>
        <w:rPr>
          <w:rFonts w:ascii="Calibri" w:eastAsia="Calibri" w:hAnsi="Calibri" w:cs="Calibri"/>
          <w:b/>
          <w:bCs/>
          <w:i/>
          <w:iCs/>
        </w:rPr>
        <w:t>Marrkapmirr</w:t>
      </w:r>
      <w:proofErr w:type="spellEnd"/>
      <w:r>
        <w:rPr>
          <w:rFonts w:ascii="Calibri" w:eastAsia="Calibri" w:hAnsi="Calibri" w:cs="Calibri"/>
          <w:b/>
          <w:bCs/>
          <w:i/>
          <w:iCs/>
        </w:rPr>
        <w:t xml:space="preserve"> </w:t>
      </w:r>
      <w:proofErr w:type="spellStart"/>
      <w:r>
        <w:rPr>
          <w:rFonts w:ascii="Calibri" w:eastAsia="Calibri" w:hAnsi="Calibri" w:cs="Calibri"/>
          <w:b/>
          <w:bCs/>
          <w:i/>
          <w:iCs/>
        </w:rPr>
        <w:t>TiS</w:t>
      </w:r>
      <w:proofErr w:type="spellEnd"/>
      <w:r>
        <w:rPr>
          <w:rFonts w:ascii="Calibri" w:eastAsia="Calibri" w:hAnsi="Calibri" w:cs="Calibri"/>
          <w:b/>
          <w:bCs/>
          <w:i/>
          <w:iCs/>
        </w:rPr>
        <w:t xml:space="preserve"> 253</w:t>
      </w:r>
    </w:p>
    <w:p w14:paraId="51A99D37"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 xml:space="preserve">OR: </w:t>
      </w:r>
      <w:proofErr w:type="gramStart"/>
      <w:r>
        <w:rPr>
          <w:rFonts w:ascii="Calibri" w:eastAsia="Calibri" w:hAnsi="Calibri" w:cs="Calibri"/>
          <w:sz w:val="18"/>
          <w:szCs w:val="18"/>
        </w:rPr>
        <w:t>Be</w:t>
      </w:r>
      <w:proofErr w:type="gramEnd"/>
      <w:r>
        <w:rPr>
          <w:rFonts w:ascii="Calibri" w:eastAsia="Calibri" w:hAnsi="Calibri" w:cs="Calibri"/>
          <w:sz w:val="18"/>
          <w:szCs w:val="18"/>
        </w:rPr>
        <w:t xml:space="preserve"> thou my vision O Lord of my heart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547</w:t>
      </w:r>
    </w:p>
    <w:p w14:paraId="73012204"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 xml:space="preserve">OR: Filled with the Spirit's power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411</w:t>
      </w:r>
    </w:p>
    <w:p w14:paraId="0D82E7E5" w14:textId="77777777" w:rsidR="00CC3116" w:rsidRDefault="00000000">
      <w:pPr>
        <w:jc w:val="both"/>
        <w:rPr>
          <w:rFonts w:ascii="Calibri" w:eastAsia="Calibri" w:hAnsi="Calibri" w:cs="Calibri"/>
          <w:sz w:val="18"/>
          <w:szCs w:val="18"/>
        </w:rPr>
      </w:pPr>
      <w:r>
        <w:rPr>
          <w:rFonts w:ascii="Calibri" w:eastAsia="Calibri" w:hAnsi="Calibri" w:cs="Calibri"/>
          <w:sz w:val="18"/>
          <w:szCs w:val="18"/>
        </w:rPr>
        <w:t xml:space="preserve">OR: Jesus calls 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589</w:t>
      </w:r>
    </w:p>
    <w:p w14:paraId="7206FA01" w14:textId="77777777" w:rsidR="00CC3116" w:rsidRDefault="00CC3116">
      <w:pPr>
        <w:jc w:val="both"/>
        <w:rPr>
          <w:rFonts w:ascii="Calibri" w:eastAsia="Calibri" w:hAnsi="Calibri" w:cs="Calibri"/>
          <w:sz w:val="18"/>
          <w:szCs w:val="18"/>
        </w:rPr>
      </w:pPr>
    </w:p>
    <w:p w14:paraId="10B1F2F3" w14:textId="77777777" w:rsidR="00CC3116"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15C20E0D"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Come on, we follow Jesus as pilgrims on the way, announcing the good news of the Kin-</w:t>
      </w:r>
      <w:proofErr w:type="spellStart"/>
      <w:r>
        <w:rPr>
          <w:rFonts w:ascii="Calibri" w:eastAsia="Calibri" w:hAnsi="Calibri" w:cs="Calibri"/>
          <w:sz w:val="22"/>
          <w:szCs w:val="22"/>
        </w:rPr>
        <w:t>dom</w:t>
      </w:r>
      <w:proofErr w:type="spellEnd"/>
      <w:r>
        <w:rPr>
          <w:rFonts w:ascii="Calibri" w:eastAsia="Calibri" w:hAnsi="Calibri" w:cs="Calibri"/>
          <w:sz w:val="22"/>
          <w:szCs w:val="22"/>
        </w:rPr>
        <w:t>, of justice and peace. Restored and reconciled, we go out into the world to be the Light.</w:t>
      </w:r>
    </w:p>
    <w:p w14:paraId="50A1BDEC"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Let us go, healing the sickness and disease of division along the way.</w:t>
      </w:r>
    </w:p>
    <w:p w14:paraId="67FFDF39"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“Change your hearts and lives! Here comes the kingdom of Heaven”!</w:t>
      </w:r>
    </w:p>
    <w:p w14:paraId="5E237B67" w14:textId="77777777" w:rsidR="00CC3116" w:rsidRDefault="00000000">
      <w:pPr>
        <w:spacing w:after="160" w:line="256" w:lineRule="auto"/>
        <w:rPr>
          <w:rFonts w:ascii="Calibri" w:eastAsia="Calibri" w:hAnsi="Calibri" w:cs="Calibri"/>
          <w:sz w:val="22"/>
          <w:szCs w:val="22"/>
        </w:rPr>
      </w:pPr>
      <w:r>
        <w:rPr>
          <w:rFonts w:ascii="Calibri" w:eastAsia="Calibri" w:hAnsi="Calibri" w:cs="Calibri"/>
          <w:sz w:val="22"/>
          <w:szCs w:val="22"/>
        </w:rPr>
        <w:t>Go out in peace and love.</w:t>
      </w:r>
    </w:p>
    <w:p w14:paraId="1241F543" w14:textId="77777777" w:rsidR="00CC3116" w:rsidRDefault="00CC3116">
      <w:pPr>
        <w:rPr>
          <w:rFonts w:ascii="Calibri" w:eastAsia="Calibri" w:hAnsi="Calibri" w:cs="Calibri"/>
          <w:i/>
          <w:iCs/>
          <w:sz w:val="20"/>
          <w:szCs w:val="20"/>
        </w:rPr>
      </w:pPr>
    </w:p>
    <w:p w14:paraId="076AD2D3" w14:textId="77777777" w:rsidR="00CC3116" w:rsidRDefault="00CC3116">
      <w:pPr>
        <w:rPr>
          <w:rFonts w:ascii="Calibri" w:eastAsia="Calibri" w:hAnsi="Calibri" w:cs="Calibri"/>
          <w:i/>
          <w:iCs/>
          <w:sz w:val="20"/>
          <w:szCs w:val="20"/>
        </w:rPr>
      </w:pPr>
    </w:p>
    <w:p w14:paraId="2826A712" w14:textId="77777777" w:rsidR="00CC3116"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Heather den Houting</w:t>
      </w:r>
      <w:r>
        <w:rPr>
          <w:rFonts w:ascii="Calibri" w:eastAsia="Calibri" w:hAnsi="Calibri" w:cs="Calibri"/>
          <w:i/>
          <w:iCs/>
          <w:sz w:val="20"/>
          <w:szCs w:val="20"/>
        </w:rPr>
        <w:br/>
      </w:r>
      <w:proofErr w:type="spellStart"/>
      <w:r>
        <w:rPr>
          <w:rFonts w:ascii="Calibri" w:eastAsia="Calibri" w:hAnsi="Calibri" w:cs="Calibri"/>
          <w:i/>
          <w:iCs/>
          <w:sz w:val="20"/>
          <w:szCs w:val="20"/>
        </w:rPr>
        <w:t>Traralgon</w:t>
      </w:r>
      <w:proofErr w:type="spellEnd"/>
      <w:r>
        <w:rPr>
          <w:rFonts w:ascii="Calibri" w:eastAsia="Calibri" w:hAnsi="Calibri" w:cs="Calibri"/>
          <w:i/>
          <w:iCs/>
          <w:sz w:val="20"/>
          <w:szCs w:val="20"/>
        </w:rPr>
        <w:t>, VIC</w:t>
      </w:r>
      <w:r>
        <w:rPr>
          <w:noProof/>
        </w:rPr>
        <w:drawing>
          <wp:anchor distT="0" distB="0" distL="114300" distR="114300" simplePos="0" relativeHeight="251658240" behindDoc="0" locked="0" layoutInCell="1" hidden="0" allowOverlap="1" wp14:anchorId="4B46865A" wp14:editId="6B9D1730">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6DE41CC7" w14:textId="77777777" w:rsidR="00CC3116" w:rsidRDefault="00CC3116">
      <w:pPr>
        <w:rPr>
          <w:rFonts w:ascii="Calibri" w:eastAsia="Calibri" w:hAnsi="Calibri" w:cs="Calibri"/>
          <w:i/>
          <w:iCs/>
          <w:sz w:val="20"/>
          <w:szCs w:val="20"/>
          <w:u w:val="single"/>
        </w:rPr>
      </w:pPr>
    </w:p>
    <w:p w14:paraId="6330E3D2" w14:textId="77777777" w:rsidR="00CC3116"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Deacon Wendy Elson</w:t>
      </w:r>
    </w:p>
    <w:p w14:paraId="65A0CDEC" w14:textId="77777777" w:rsidR="00CC3116" w:rsidRDefault="00CC3116">
      <w:pPr>
        <w:rPr>
          <w:rFonts w:ascii="Calibri" w:eastAsia="Calibri" w:hAnsi="Calibri" w:cs="Calibri"/>
          <w:i/>
          <w:iCs/>
          <w:sz w:val="20"/>
          <w:szCs w:val="20"/>
          <w:u w:val="single"/>
        </w:rPr>
      </w:pPr>
    </w:p>
    <w:p w14:paraId="6508C062" w14:textId="77777777" w:rsidR="00CC3116" w:rsidRDefault="00000000">
      <w:pPr>
        <w:rPr>
          <w:rFonts w:ascii="Calibri" w:eastAsia="Calibri" w:hAnsi="Calibri" w:cs="Calibri"/>
          <w:i/>
          <w:iCs/>
          <w:sz w:val="20"/>
          <w:szCs w:val="20"/>
          <w:u w:val="single"/>
        </w:rPr>
      </w:pPr>
      <w:r>
        <w:rPr>
          <w:rFonts w:ascii="Calibri" w:eastAsia="Calibri" w:hAnsi="Calibri" w:cs="Calibri"/>
          <w:i/>
          <w:iCs/>
          <w:sz w:val="20"/>
          <w:szCs w:val="20"/>
          <w:u w:val="single"/>
        </w:rPr>
        <w:t>Editor:</w:t>
      </w:r>
      <w:r>
        <w:rPr>
          <w:rFonts w:ascii="Calibri" w:eastAsia="Calibri" w:hAnsi="Calibri" w:cs="Calibri"/>
          <w:i/>
          <w:iCs/>
          <w:sz w:val="20"/>
          <w:szCs w:val="20"/>
        </w:rPr>
        <w:t xml:space="preserve">  Rev. Arnie Wierenga</w:t>
      </w:r>
    </w:p>
    <w:sectPr w:rsidR="00CC3116">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069A6" w14:textId="77777777" w:rsidR="007E5726" w:rsidRDefault="007E5726">
      <w:r>
        <w:separator/>
      </w:r>
    </w:p>
  </w:endnote>
  <w:endnote w:type="continuationSeparator" w:id="0">
    <w:p w14:paraId="22F7DD6A" w14:textId="77777777" w:rsidR="007E5726" w:rsidRDefault="007E5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C6A9DECC-EAA5-814E-BB78-B96789E4DDEB}"/>
    <w:embedBold r:id="rId2" w:fontKey="{63D2988F-D1DF-A844-A904-C44EA5879BE6}"/>
  </w:font>
  <w:font w:name="Georgia">
    <w:panose1 w:val="02040502050405020303"/>
    <w:charset w:val="00"/>
    <w:family w:val="roman"/>
    <w:pitch w:val="variable"/>
    <w:sig w:usb0="00000287" w:usb1="00000000" w:usb2="00000000" w:usb3="00000000" w:csb0="0000009F" w:csb1="00000000"/>
    <w:embedItalic r:id="rId3" w:fontKey="{7C0216F2-DCB3-A04E-A02B-DB53055D147C}"/>
  </w:font>
  <w:font w:name="Calibri">
    <w:panose1 w:val="020F0502020204030204"/>
    <w:charset w:val="00"/>
    <w:family w:val="swiss"/>
    <w:pitch w:val="variable"/>
    <w:sig w:usb0="E0002AFF" w:usb1="C000247B" w:usb2="00000009" w:usb3="00000000" w:csb0="000001FF" w:csb1="00000000"/>
    <w:embedRegular r:id="rId4" w:fontKey="{157AF22B-BCA5-3847-86E5-72D5DB65CA44}"/>
    <w:embedBold r:id="rId5" w:fontKey="{85E97AC2-9453-F043-A885-CE057A4C7054}"/>
    <w:embedItalic r:id="rId6" w:fontKey="{0F1D13A9-57C5-9F46-9871-E41E53BEC42D}"/>
    <w:embedBoldItalic r:id="rId7" w:fontKey="{7FEB234E-2BF6-4947-9BD5-9BEAEE8C38FB}"/>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default"/>
    <w:embedRegular r:id="rId9" w:fontKey="{ED8E8A29-2BCB-194B-9196-480E2A9E423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4EE61" w14:textId="77777777" w:rsidR="00CC3116" w:rsidRDefault="00CC3116">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0F59DA6E" w14:textId="77777777" w:rsidR="00CC311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051D639D" w14:textId="77777777" w:rsidR="00CC311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5383339C" w14:textId="77777777" w:rsidR="00CC311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F71627">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6B5FBCA3" w14:textId="77777777" w:rsidR="00CC3116" w:rsidRDefault="00CC3116">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EAC2F" w14:textId="77777777" w:rsidR="007E5726" w:rsidRDefault="007E5726">
      <w:r>
        <w:separator/>
      </w:r>
    </w:p>
  </w:footnote>
  <w:footnote w:type="continuationSeparator" w:id="0">
    <w:p w14:paraId="35609B41" w14:textId="77777777" w:rsidR="007E5726" w:rsidRDefault="007E57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4ED56" w14:textId="77777777" w:rsidR="00CC3116"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0AD5DDDA" wp14:editId="49ACBA8D">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t xml:space="preserve"> </w:t>
    </w:r>
    <w:r>
      <w:rPr>
        <w:rFonts w:ascii="Calibri" w:eastAsia="Calibri" w:hAnsi="Calibri" w:cs="Calibri"/>
        <w:b/>
        <w:bCs/>
        <w:i/>
        <w:iCs/>
        <w:sz w:val="32"/>
        <w:szCs w:val="32"/>
      </w:rPr>
      <w:t>Epiphany 3 (Day of Mourning) -</w:t>
    </w:r>
    <w:r>
      <w:rPr>
        <w:rFonts w:ascii="Palatino" w:eastAsia="Palatino" w:hAnsi="Palatino" w:cs="Palatino"/>
        <w:b/>
        <w:bCs/>
        <w:i/>
        <w:iCs/>
        <w:sz w:val="32"/>
        <w:szCs w:val="32"/>
      </w:rPr>
      <w:t xml:space="preserve"> </w:t>
    </w:r>
    <w:r>
      <w:rPr>
        <w:rFonts w:ascii="Calibri" w:eastAsia="Calibri" w:hAnsi="Calibri" w:cs="Calibri"/>
        <w:b/>
        <w:bCs/>
        <w:i/>
        <w:iCs/>
        <w:sz w:val="32"/>
        <w:szCs w:val="32"/>
      </w:rPr>
      <w:t>Sunday January 25th, 2026</w:t>
    </w:r>
  </w:p>
  <w:p w14:paraId="13F1DAA8" w14:textId="77777777" w:rsidR="00CC3116"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405E0D6A" w14:textId="77777777" w:rsidR="00CC3116" w:rsidRDefault="00CC3116">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3116"/>
    <w:rsid w:val="00200447"/>
    <w:rsid w:val="007E5726"/>
    <w:rsid w:val="009C7D40"/>
    <w:rsid w:val="00CC3116"/>
    <w:rsid w:val="00F716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8D26B5F"/>
  <w15:docId w15:val="{AACEF834-DBC0-C042-B245-A728EA582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niting.church/wp-content/uploads/2025/12/Day-of-Mourning-2026_final.pdf"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1840</Words>
  <Characters>10488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2026-01-13T01:23:00Z</dcterms:created>
  <dcterms:modified xsi:type="dcterms:W3CDTF">2026-01-13T01:59:00Z</dcterms:modified>
</cp:coreProperties>
</file>