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EBF7DD" w14:textId="77777777" w:rsidR="00AF1FD1"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490B119" w14:textId="77777777" w:rsidR="00AF1FD1" w:rsidRDefault="00AF1FD1">
      <w:pPr>
        <w:rPr>
          <w:rFonts w:ascii="Calibri" w:eastAsia="Calibri" w:hAnsi="Calibri" w:cs="Calibri"/>
          <w:b/>
          <w:sz w:val="22"/>
          <w:szCs w:val="22"/>
        </w:rPr>
      </w:pPr>
    </w:p>
    <w:p w14:paraId="1DE707CB" w14:textId="77777777" w:rsidR="00AF1FD1" w:rsidRDefault="00000000">
      <w:pPr>
        <w:rPr>
          <w:rFonts w:ascii="Calibri" w:eastAsia="Calibri" w:hAnsi="Calibri" w:cs="Calibri"/>
          <w:sz w:val="22"/>
          <w:szCs w:val="22"/>
        </w:rPr>
      </w:pPr>
      <w:r>
        <w:rPr>
          <w:rFonts w:ascii="Calibri" w:eastAsia="Calibri" w:hAnsi="Calibri" w:cs="Calibri"/>
          <w:sz w:val="22"/>
          <w:szCs w:val="22"/>
        </w:rPr>
        <w:t>Amidst the chaos of a broken world,</w:t>
      </w:r>
      <w:r>
        <w:rPr>
          <w:rFonts w:ascii="Calibri" w:eastAsia="Calibri" w:hAnsi="Calibri" w:cs="Calibri"/>
          <w:sz w:val="22"/>
          <w:szCs w:val="22"/>
        </w:rPr>
        <w:br/>
        <w:t>we come.</w:t>
      </w:r>
    </w:p>
    <w:p w14:paraId="4322A5F3"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Knowing unfulfilled longings deep within, </w:t>
      </w:r>
      <w:r>
        <w:rPr>
          <w:rFonts w:ascii="Calibri" w:eastAsia="Calibri" w:hAnsi="Calibri" w:cs="Calibri"/>
          <w:sz w:val="22"/>
          <w:szCs w:val="22"/>
        </w:rPr>
        <w:br/>
        <w:t>we come.</w:t>
      </w:r>
    </w:p>
    <w:p w14:paraId="234545C1"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Full of hopes and dreams, heartache and joy, </w:t>
      </w:r>
      <w:r>
        <w:rPr>
          <w:rFonts w:ascii="Calibri" w:eastAsia="Calibri" w:hAnsi="Calibri" w:cs="Calibri"/>
          <w:sz w:val="22"/>
          <w:szCs w:val="22"/>
        </w:rPr>
        <w:br/>
        <w:t>we come.</w:t>
      </w:r>
    </w:p>
    <w:p w14:paraId="3391B4DC" w14:textId="77777777" w:rsidR="00AF1FD1" w:rsidRDefault="00AF1FD1">
      <w:pPr>
        <w:rPr>
          <w:rFonts w:ascii="Calibri" w:eastAsia="Calibri" w:hAnsi="Calibri" w:cs="Calibri"/>
          <w:sz w:val="22"/>
          <w:szCs w:val="22"/>
        </w:rPr>
      </w:pPr>
    </w:p>
    <w:p w14:paraId="77D43B27" w14:textId="77777777" w:rsidR="00AF1FD1" w:rsidRDefault="00000000">
      <w:pPr>
        <w:rPr>
          <w:rFonts w:ascii="Calibri" w:eastAsia="Calibri" w:hAnsi="Calibri" w:cs="Calibri"/>
          <w:sz w:val="22"/>
          <w:szCs w:val="22"/>
        </w:rPr>
      </w:pPr>
      <w:r>
        <w:rPr>
          <w:rFonts w:ascii="Calibri" w:eastAsia="Calibri" w:hAnsi="Calibri" w:cs="Calibri"/>
          <w:sz w:val="22"/>
          <w:szCs w:val="22"/>
        </w:rPr>
        <w:t>We come seeking light,</w:t>
      </w:r>
      <w:r>
        <w:rPr>
          <w:rFonts w:ascii="Calibri" w:eastAsia="Calibri" w:hAnsi="Calibri" w:cs="Calibri"/>
          <w:sz w:val="22"/>
          <w:szCs w:val="22"/>
        </w:rPr>
        <w:br/>
        <w:t>we come in need of light.</w:t>
      </w:r>
    </w:p>
    <w:p w14:paraId="23EE4234" w14:textId="77777777" w:rsidR="00AF1FD1" w:rsidRDefault="00AF1FD1">
      <w:pPr>
        <w:rPr>
          <w:rFonts w:ascii="Calibri" w:eastAsia="Calibri" w:hAnsi="Calibri" w:cs="Calibri"/>
          <w:sz w:val="22"/>
          <w:szCs w:val="22"/>
        </w:rPr>
      </w:pPr>
    </w:p>
    <w:p w14:paraId="066E821C" w14:textId="77777777" w:rsidR="00AF1FD1" w:rsidRDefault="00000000">
      <w:pPr>
        <w:rPr>
          <w:rFonts w:ascii="Calibri" w:eastAsia="Calibri" w:hAnsi="Calibri" w:cs="Calibri"/>
          <w:sz w:val="22"/>
          <w:szCs w:val="22"/>
        </w:rPr>
      </w:pPr>
      <w:r>
        <w:rPr>
          <w:rFonts w:ascii="Calibri" w:eastAsia="Calibri" w:hAnsi="Calibri" w:cs="Calibri"/>
          <w:sz w:val="22"/>
          <w:szCs w:val="22"/>
        </w:rPr>
        <w:t>As we light a candle,</w:t>
      </w:r>
      <w:r>
        <w:rPr>
          <w:rFonts w:ascii="Calibri" w:eastAsia="Calibri" w:hAnsi="Calibri" w:cs="Calibri"/>
          <w:sz w:val="22"/>
          <w:szCs w:val="22"/>
        </w:rPr>
        <w:br/>
        <w:t>come, Lord Jesus, shine among us.</w:t>
      </w:r>
    </w:p>
    <w:p w14:paraId="58822F02" w14:textId="77777777" w:rsidR="00AF1FD1" w:rsidRDefault="00AF1FD1">
      <w:pPr>
        <w:rPr>
          <w:rFonts w:ascii="Calibri" w:eastAsia="Calibri" w:hAnsi="Calibri" w:cs="Calibri"/>
          <w:sz w:val="22"/>
          <w:szCs w:val="22"/>
        </w:rPr>
      </w:pPr>
    </w:p>
    <w:p w14:paraId="15523A78" w14:textId="77777777" w:rsidR="00AF1FD1"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0E99BFCD" w14:textId="77777777" w:rsidR="00AF1FD1" w:rsidRDefault="00AF1FD1">
      <w:pPr>
        <w:rPr>
          <w:rFonts w:ascii="Calibri" w:eastAsia="Calibri" w:hAnsi="Calibri" w:cs="Calibri"/>
          <w:b/>
          <w:i/>
          <w:sz w:val="22"/>
          <w:szCs w:val="22"/>
        </w:rPr>
      </w:pPr>
    </w:p>
    <w:p w14:paraId="3B5FC369" w14:textId="77777777" w:rsidR="00AF1FD1"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3D865DD" w14:textId="77777777" w:rsidR="00AF1FD1"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DFB08DD" wp14:editId="428FB7F6">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7FC8BD80" w14:textId="77777777" w:rsidR="00AF1FD1"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531ADF1F" w14:textId="77777777" w:rsidR="00AF1FD1" w:rsidRDefault="00AF1FD1">
      <w:pPr>
        <w:pBdr>
          <w:top w:val="nil"/>
          <w:left w:val="nil"/>
          <w:bottom w:val="nil"/>
          <w:right w:val="nil"/>
          <w:between w:val="nil"/>
        </w:pBdr>
        <w:jc w:val="both"/>
        <w:rPr>
          <w:rFonts w:ascii="Calibri" w:eastAsia="Calibri" w:hAnsi="Calibri" w:cs="Calibri"/>
          <w:sz w:val="22"/>
          <w:szCs w:val="22"/>
        </w:rPr>
      </w:pPr>
    </w:p>
    <w:p w14:paraId="48EE7942" w14:textId="77777777" w:rsidR="00AF1FD1"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w:t>
      </w:r>
      <w:r>
        <w:rPr>
          <w:rFonts w:ascii="Calibri" w:eastAsia="Calibri" w:hAnsi="Calibri" w:cs="Calibri"/>
          <w:b/>
          <w:i/>
        </w:rPr>
        <w:t xml:space="preserve"> - Let all creation dance </w:t>
      </w:r>
      <w:proofErr w:type="spellStart"/>
      <w:r>
        <w:rPr>
          <w:rFonts w:ascii="Calibri" w:eastAsia="Calibri" w:hAnsi="Calibri" w:cs="Calibri"/>
          <w:b/>
          <w:i/>
        </w:rPr>
        <w:t>TiS</w:t>
      </w:r>
      <w:proofErr w:type="spellEnd"/>
      <w:r>
        <w:rPr>
          <w:rFonts w:ascii="Calibri" w:eastAsia="Calibri" w:hAnsi="Calibri" w:cs="Calibri"/>
          <w:b/>
          <w:i/>
        </w:rPr>
        <w:t xml:space="preserve"> 187</w:t>
      </w:r>
    </w:p>
    <w:p w14:paraId="7FAEC060" w14:textId="77777777" w:rsidR="00AF1FD1" w:rsidRDefault="00000000">
      <w:pPr>
        <w:jc w:val="both"/>
        <w:rPr>
          <w:rFonts w:ascii="Calibri" w:eastAsia="Calibri" w:hAnsi="Calibri" w:cs="Calibri"/>
          <w:sz w:val="18"/>
          <w:szCs w:val="18"/>
        </w:rPr>
      </w:pPr>
      <w:r>
        <w:rPr>
          <w:rFonts w:ascii="Calibri" w:eastAsia="Calibri" w:hAnsi="Calibri" w:cs="Calibri"/>
          <w:sz w:val="18"/>
          <w:szCs w:val="18"/>
        </w:rPr>
        <w:t>OR: Let us build a house (More Voices 001)</w:t>
      </w:r>
    </w:p>
    <w:p w14:paraId="6E171630" w14:textId="77777777" w:rsidR="00AF1FD1" w:rsidRDefault="00AF1FD1">
      <w:pPr>
        <w:pBdr>
          <w:bottom w:val="single" w:sz="4" w:space="1" w:color="000000"/>
        </w:pBdr>
        <w:rPr>
          <w:rFonts w:ascii="Calibri" w:eastAsia="Calibri" w:hAnsi="Calibri" w:cs="Calibri"/>
          <w:b/>
          <w:i/>
          <w:sz w:val="28"/>
          <w:szCs w:val="28"/>
        </w:rPr>
      </w:pPr>
    </w:p>
    <w:p w14:paraId="06BB1E43" w14:textId="77777777" w:rsidR="00AF1FD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E91429E" wp14:editId="45B5709A">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53849654" w14:textId="77777777" w:rsidR="00AF1FD1" w:rsidRDefault="00000000">
      <w:pPr>
        <w:rPr>
          <w:rFonts w:ascii="Calibri" w:eastAsia="Calibri" w:hAnsi="Calibri" w:cs="Calibri"/>
          <w:sz w:val="22"/>
          <w:szCs w:val="22"/>
        </w:rPr>
      </w:pPr>
      <w:r>
        <w:rPr>
          <w:rFonts w:ascii="Calibri" w:eastAsia="Calibri" w:hAnsi="Calibri" w:cs="Calibri"/>
          <w:sz w:val="22"/>
          <w:szCs w:val="22"/>
        </w:rPr>
        <w:t>God of Hannah and Samuel,</w:t>
      </w:r>
      <w:r>
        <w:rPr>
          <w:rFonts w:ascii="Calibri" w:eastAsia="Calibri" w:hAnsi="Calibri" w:cs="Calibri"/>
          <w:sz w:val="22"/>
          <w:szCs w:val="22"/>
        </w:rPr>
        <w:br/>
        <w:t xml:space="preserve">God who encourages and provokes us </w:t>
      </w:r>
      <w:r>
        <w:rPr>
          <w:rFonts w:ascii="Calibri" w:eastAsia="Calibri" w:hAnsi="Calibri" w:cs="Calibri"/>
          <w:sz w:val="22"/>
          <w:szCs w:val="22"/>
        </w:rPr>
        <w:br/>
        <w:t>through Jesus Christ,</w:t>
      </w:r>
    </w:p>
    <w:p w14:paraId="2087F1E1" w14:textId="77777777" w:rsidR="00AF1FD1" w:rsidRDefault="00000000">
      <w:pPr>
        <w:rPr>
          <w:rFonts w:ascii="Calibri" w:eastAsia="Calibri" w:hAnsi="Calibri" w:cs="Calibri"/>
          <w:sz w:val="22"/>
          <w:szCs w:val="22"/>
        </w:rPr>
      </w:pPr>
      <w:r>
        <w:rPr>
          <w:rFonts w:ascii="Calibri" w:eastAsia="Calibri" w:hAnsi="Calibri" w:cs="Calibri"/>
          <w:sz w:val="22"/>
          <w:szCs w:val="22"/>
        </w:rPr>
        <w:t>we come offering our thanks and praise</w:t>
      </w:r>
      <w:r>
        <w:rPr>
          <w:rFonts w:ascii="Calibri" w:eastAsia="Calibri" w:hAnsi="Calibri" w:cs="Calibri"/>
          <w:sz w:val="22"/>
          <w:szCs w:val="22"/>
        </w:rPr>
        <w:br/>
        <w:t>that you are a rock amidst the chaos,</w:t>
      </w:r>
      <w:r>
        <w:rPr>
          <w:rFonts w:ascii="Calibri" w:eastAsia="Calibri" w:hAnsi="Calibri" w:cs="Calibri"/>
          <w:sz w:val="22"/>
          <w:szCs w:val="22"/>
        </w:rPr>
        <w:br/>
        <w:t>that you are life amidst despair,</w:t>
      </w:r>
      <w:r>
        <w:rPr>
          <w:rFonts w:ascii="Calibri" w:eastAsia="Calibri" w:hAnsi="Calibri" w:cs="Calibri"/>
          <w:sz w:val="22"/>
          <w:szCs w:val="22"/>
        </w:rPr>
        <w:br/>
        <w:t>that you are hope and promise</w:t>
      </w:r>
      <w:r>
        <w:rPr>
          <w:rFonts w:ascii="Calibri" w:eastAsia="Calibri" w:hAnsi="Calibri" w:cs="Calibri"/>
          <w:sz w:val="22"/>
          <w:szCs w:val="22"/>
        </w:rPr>
        <w:br/>
        <w:t xml:space="preserve">when we come to the end </w:t>
      </w:r>
      <w:r>
        <w:rPr>
          <w:rFonts w:ascii="Calibri" w:eastAsia="Calibri" w:hAnsi="Calibri" w:cs="Calibri"/>
          <w:sz w:val="22"/>
          <w:szCs w:val="22"/>
        </w:rPr>
        <w:br/>
        <w:t>of feeling hopeful about anything.</w:t>
      </w:r>
    </w:p>
    <w:p w14:paraId="1A5704A8"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As we </w:t>
      </w:r>
      <w:proofErr w:type="gramStart"/>
      <w:r>
        <w:rPr>
          <w:rFonts w:ascii="Calibri" w:eastAsia="Calibri" w:hAnsi="Calibri" w:cs="Calibri"/>
          <w:sz w:val="22"/>
          <w:szCs w:val="22"/>
        </w:rPr>
        <w:t>pray</w:t>
      </w:r>
      <w:proofErr w:type="gramEnd"/>
      <w:r>
        <w:rPr>
          <w:rFonts w:ascii="Calibri" w:eastAsia="Calibri" w:hAnsi="Calibri" w:cs="Calibri"/>
          <w:sz w:val="22"/>
          <w:szCs w:val="22"/>
        </w:rPr>
        <w:t xml:space="preserve"> we acknowledge the way that chaos of the world unhinges us; the way that our own chaos does the same.</w:t>
      </w:r>
    </w:p>
    <w:p w14:paraId="175A5230" w14:textId="77777777" w:rsidR="00AF1FD1" w:rsidRDefault="00AF1FD1">
      <w:pPr>
        <w:rPr>
          <w:rFonts w:ascii="Calibri" w:eastAsia="Calibri" w:hAnsi="Calibri" w:cs="Calibri"/>
          <w:sz w:val="22"/>
          <w:szCs w:val="22"/>
        </w:rPr>
      </w:pPr>
    </w:p>
    <w:p w14:paraId="7F0FB4E7" w14:textId="77777777" w:rsidR="00AF1FD1" w:rsidRDefault="00000000">
      <w:pPr>
        <w:rPr>
          <w:rFonts w:ascii="Calibri" w:eastAsia="Calibri" w:hAnsi="Calibri" w:cs="Calibri"/>
          <w:sz w:val="22"/>
          <w:szCs w:val="22"/>
        </w:rPr>
      </w:pPr>
      <w:r>
        <w:rPr>
          <w:rFonts w:ascii="Calibri" w:eastAsia="Calibri" w:hAnsi="Calibri" w:cs="Calibri"/>
          <w:sz w:val="22"/>
          <w:szCs w:val="22"/>
        </w:rPr>
        <w:t>When we cannot see or hear or imagine that you journey with us in all our days, gently remind and encourage us that you are near.</w:t>
      </w:r>
    </w:p>
    <w:p w14:paraId="189C0E56" w14:textId="77777777" w:rsidR="00AF1FD1" w:rsidRDefault="00AF1FD1">
      <w:pPr>
        <w:rPr>
          <w:rFonts w:ascii="Calibri" w:eastAsia="Calibri" w:hAnsi="Calibri" w:cs="Calibri"/>
          <w:sz w:val="22"/>
          <w:szCs w:val="22"/>
        </w:rPr>
      </w:pPr>
    </w:p>
    <w:p w14:paraId="35DEBBDB"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When we cannot admit to the </w:t>
      </w:r>
      <w:proofErr w:type="gramStart"/>
      <w:r>
        <w:rPr>
          <w:rFonts w:ascii="Calibri" w:eastAsia="Calibri" w:hAnsi="Calibri" w:cs="Calibri"/>
          <w:sz w:val="22"/>
          <w:szCs w:val="22"/>
        </w:rPr>
        <w:t>chaos</w:t>
      </w:r>
      <w:proofErr w:type="gramEnd"/>
      <w:r>
        <w:rPr>
          <w:rFonts w:ascii="Calibri" w:eastAsia="Calibri" w:hAnsi="Calibri" w:cs="Calibri"/>
          <w:sz w:val="22"/>
          <w:szCs w:val="22"/>
        </w:rPr>
        <w:t xml:space="preserve"> we cause ourselves and others, help us open up until we find our grounding in you.</w:t>
      </w:r>
    </w:p>
    <w:p w14:paraId="3CD98664" w14:textId="77777777" w:rsidR="00AF1FD1" w:rsidRDefault="00AF1FD1">
      <w:pPr>
        <w:rPr>
          <w:rFonts w:ascii="Calibri" w:eastAsia="Calibri" w:hAnsi="Calibri" w:cs="Calibri"/>
          <w:sz w:val="22"/>
          <w:szCs w:val="22"/>
        </w:rPr>
      </w:pPr>
    </w:p>
    <w:p w14:paraId="00058F43"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When we are so fixated on a happy outcome that may or may not come, remind us that Hannah’s joy was not </w:t>
      </w:r>
      <w:proofErr w:type="gramStart"/>
      <w:r>
        <w:rPr>
          <w:rFonts w:ascii="Calibri" w:eastAsia="Calibri" w:hAnsi="Calibri" w:cs="Calibri"/>
          <w:sz w:val="22"/>
          <w:szCs w:val="22"/>
        </w:rPr>
        <w:t>simple</w:t>
      </w:r>
      <w:proofErr w:type="gramEnd"/>
      <w:r>
        <w:rPr>
          <w:rFonts w:ascii="Calibri" w:eastAsia="Calibri" w:hAnsi="Calibri" w:cs="Calibri"/>
          <w:sz w:val="22"/>
          <w:szCs w:val="22"/>
        </w:rPr>
        <w:t xml:space="preserve"> and neither are our own hopes or longings. Help us be the change we long for, in your name.</w:t>
      </w:r>
    </w:p>
    <w:p w14:paraId="7055A426" w14:textId="77777777" w:rsidR="00AF1FD1" w:rsidRDefault="00AF1FD1">
      <w:pPr>
        <w:rPr>
          <w:rFonts w:ascii="Calibri" w:eastAsia="Calibri" w:hAnsi="Calibri" w:cs="Calibri"/>
          <w:sz w:val="22"/>
          <w:szCs w:val="22"/>
        </w:rPr>
      </w:pPr>
    </w:p>
    <w:p w14:paraId="20874975" w14:textId="77777777" w:rsidR="00AF1FD1" w:rsidRDefault="00000000">
      <w:pPr>
        <w:rPr>
          <w:rFonts w:ascii="Calibri" w:eastAsia="Calibri" w:hAnsi="Calibri" w:cs="Calibri"/>
          <w:b/>
          <w:sz w:val="22"/>
          <w:szCs w:val="22"/>
        </w:rPr>
      </w:pPr>
      <w:r>
        <w:rPr>
          <w:rFonts w:ascii="Calibri" w:eastAsia="Calibri" w:hAnsi="Calibri" w:cs="Calibri"/>
          <w:sz w:val="22"/>
          <w:szCs w:val="22"/>
        </w:rPr>
        <w:t xml:space="preserve">Friends in Christ, we are reminded that often we invest in things that amaze us, rather than that which is life. In Christ, through Christ, because of Christ, we are loved and renewed, we are made whole. </w:t>
      </w:r>
      <w:r>
        <w:rPr>
          <w:rFonts w:ascii="Calibri" w:eastAsia="Calibri" w:hAnsi="Calibri" w:cs="Calibri"/>
          <w:b/>
          <w:sz w:val="22"/>
          <w:szCs w:val="22"/>
        </w:rPr>
        <w:t>Thanks be to God. Amen.</w:t>
      </w:r>
    </w:p>
    <w:p w14:paraId="0119D451" w14:textId="77777777" w:rsidR="00AF1FD1" w:rsidRDefault="00AF1FD1">
      <w:pPr>
        <w:rPr>
          <w:rFonts w:ascii="Calibri" w:eastAsia="Calibri" w:hAnsi="Calibri" w:cs="Calibri"/>
          <w:b/>
        </w:rPr>
      </w:pPr>
    </w:p>
    <w:p w14:paraId="56F2CD7D" w14:textId="77777777" w:rsidR="00AF1FD1"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3BC218BE"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03BF848" w14:textId="77777777" w:rsidR="00AF1FD1"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37B0B208" w14:textId="77777777" w:rsidR="00AF1FD1" w:rsidRDefault="00AF1FD1">
      <w:pPr>
        <w:rPr>
          <w:rFonts w:ascii="Calibri" w:eastAsia="Calibri" w:hAnsi="Calibri" w:cs="Calibri"/>
          <w:b/>
          <w:i/>
          <w:sz w:val="28"/>
          <w:szCs w:val="28"/>
        </w:rPr>
      </w:pPr>
    </w:p>
    <w:p w14:paraId="10AAA883" w14:textId="77777777" w:rsidR="00AF1FD1"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7E0F67A1"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1 Samuel 1:4-20, 1 Samuel 2:1-10 &amp;</w:t>
      </w:r>
    </w:p>
    <w:p w14:paraId="3007749D" w14:textId="77777777" w:rsidR="00AF1FD1" w:rsidRDefault="00000000">
      <w:pPr>
        <w:rPr>
          <w:rFonts w:ascii="Calibri" w:eastAsia="Calibri" w:hAnsi="Calibri" w:cs="Calibri"/>
          <w:sz w:val="22"/>
          <w:szCs w:val="22"/>
        </w:rPr>
      </w:pPr>
      <w:r>
        <w:rPr>
          <w:rFonts w:ascii="Calibri" w:eastAsia="Calibri" w:hAnsi="Calibri" w:cs="Calibri"/>
          <w:sz w:val="22"/>
          <w:szCs w:val="22"/>
        </w:rPr>
        <w:tab/>
        <w:t>Mark 13:1-8</w:t>
      </w:r>
    </w:p>
    <w:p w14:paraId="29117EE2" w14:textId="77777777" w:rsidR="00AF1FD1" w:rsidRDefault="00AF1FD1">
      <w:pPr>
        <w:rPr>
          <w:rFonts w:ascii="Calibri" w:eastAsia="Calibri" w:hAnsi="Calibri" w:cs="Calibri"/>
          <w:sz w:val="22"/>
          <w:szCs w:val="22"/>
        </w:rPr>
      </w:pPr>
    </w:p>
    <w:p w14:paraId="1F3D6165"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0CE2980"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501AC3C1" w14:textId="77777777" w:rsidR="00AF1FD1"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2DD49C0E" w14:textId="77777777" w:rsidR="00AF1FD1" w:rsidRDefault="00AF1FD1">
      <w:pPr>
        <w:pBdr>
          <w:bottom w:val="single" w:sz="4" w:space="1" w:color="000000"/>
        </w:pBdr>
        <w:rPr>
          <w:rFonts w:ascii="Calibri" w:eastAsia="Calibri" w:hAnsi="Calibri" w:cs="Calibri"/>
          <w:b/>
          <w:i/>
          <w:sz w:val="28"/>
          <w:szCs w:val="28"/>
        </w:rPr>
      </w:pPr>
    </w:p>
    <w:p w14:paraId="50738FDD" w14:textId="77777777" w:rsidR="00AF1FD1"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w:t>
      </w:r>
      <w:r>
        <w:rPr>
          <w:rFonts w:ascii="Calibri" w:eastAsia="Calibri" w:hAnsi="Calibri" w:cs="Calibri"/>
          <w:b/>
          <w:i/>
        </w:rPr>
        <w:t xml:space="preserve"> - Beauty for brokenness (</w:t>
      </w:r>
      <w:proofErr w:type="spellStart"/>
      <w:r>
        <w:rPr>
          <w:rFonts w:ascii="Calibri" w:eastAsia="Calibri" w:hAnsi="Calibri" w:cs="Calibri"/>
          <w:b/>
          <w:i/>
        </w:rPr>
        <w:t>TiS</w:t>
      </w:r>
      <w:proofErr w:type="spellEnd"/>
      <w:r>
        <w:rPr>
          <w:rFonts w:ascii="Calibri" w:eastAsia="Calibri" w:hAnsi="Calibri" w:cs="Calibri"/>
          <w:b/>
          <w:i/>
        </w:rPr>
        <w:t xml:space="preserve"> 690)</w:t>
      </w:r>
    </w:p>
    <w:p w14:paraId="7C62F5C3" w14:textId="77777777" w:rsidR="00AF1FD1" w:rsidRDefault="00000000">
      <w:pPr>
        <w:jc w:val="both"/>
        <w:rPr>
          <w:rFonts w:ascii="Calibri" w:eastAsia="Calibri" w:hAnsi="Calibri" w:cs="Calibri"/>
          <w:sz w:val="18"/>
          <w:szCs w:val="18"/>
        </w:rPr>
      </w:pPr>
      <w:r>
        <w:rPr>
          <w:rFonts w:ascii="Calibri" w:eastAsia="Calibri" w:hAnsi="Calibri" w:cs="Calibri"/>
          <w:sz w:val="18"/>
          <w:szCs w:val="18"/>
        </w:rPr>
        <w:t xml:space="preserve">OR: I am the church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467</w:t>
      </w:r>
    </w:p>
    <w:p w14:paraId="7B7B29EE" w14:textId="77777777" w:rsidR="00AF1FD1" w:rsidRDefault="00AF1FD1">
      <w:pPr>
        <w:pBdr>
          <w:bottom w:val="single" w:sz="4" w:space="1" w:color="000000"/>
        </w:pBdr>
        <w:rPr>
          <w:rFonts w:ascii="Calibri" w:eastAsia="Calibri" w:hAnsi="Calibri" w:cs="Calibri"/>
          <w:b/>
          <w:i/>
          <w:sz w:val="28"/>
          <w:szCs w:val="28"/>
        </w:rPr>
      </w:pPr>
    </w:p>
    <w:p w14:paraId="3F048579" w14:textId="77777777" w:rsidR="00AF1FD1"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Heather den Houting</w:t>
      </w:r>
    </w:p>
    <w:p w14:paraId="2B815018" w14:textId="77777777" w:rsidR="00AF1FD1" w:rsidRDefault="00000000">
      <w:pPr>
        <w:spacing w:after="160" w:line="256" w:lineRule="auto"/>
        <w:rPr>
          <w:rFonts w:ascii="Calibri" w:eastAsia="Calibri" w:hAnsi="Calibri" w:cs="Calibri"/>
          <w:b/>
          <w:sz w:val="22"/>
          <w:szCs w:val="22"/>
        </w:rPr>
      </w:pPr>
      <w:r>
        <w:rPr>
          <w:rFonts w:ascii="Calibri" w:eastAsia="Calibri" w:hAnsi="Calibri" w:cs="Calibri"/>
          <w:b/>
          <w:sz w:val="22"/>
          <w:szCs w:val="22"/>
        </w:rPr>
        <w:t>Change is upon us</w:t>
      </w:r>
    </w:p>
    <w:p w14:paraId="1AEA7A18"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When reading biblical </w:t>
      </w:r>
      <w:proofErr w:type="gramStart"/>
      <w:r>
        <w:rPr>
          <w:rFonts w:ascii="Calibri" w:eastAsia="Calibri" w:hAnsi="Calibri" w:cs="Calibri"/>
          <w:sz w:val="22"/>
          <w:szCs w:val="22"/>
        </w:rPr>
        <w:t>texts</w:t>
      </w:r>
      <w:proofErr w:type="gramEnd"/>
      <w:r>
        <w:rPr>
          <w:rFonts w:ascii="Calibri" w:eastAsia="Calibri" w:hAnsi="Calibri" w:cs="Calibri"/>
          <w:sz w:val="22"/>
          <w:szCs w:val="22"/>
        </w:rPr>
        <w:t xml:space="preserve"> we often find a character we most identify with, and journey with them as the story unfolds. We would love our character to come out in a good light and be redeemed by good fortune or good behaviour. But what happens if we find the character we </w:t>
      </w:r>
      <w:r>
        <w:rPr>
          <w:rFonts w:ascii="Calibri" w:eastAsia="Calibri" w:hAnsi="Calibri" w:cs="Calibri"/>
          <w:sz w:val="22"/>
          <w:szCs w:val="22"/>
        </w:rPr>
        <w:lastRenderedPageBreak/>
        <w:t>identify is shown to be just as broken and human as we are? Who is the hero in the story then?</w:t>
      </w:r>
    </w:p>
    <w:p w14:paraId="305AA83C"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This week’s readings offer us this complicated mix of joyful and disturbing images, which might leave us in a space where the comfort of a safe and happy resolution for all is not achievable. I wonder how you might feel about </w:t>
      </w:r>
      <w:proofErr w:type="gramStart"/>
      <w:r>
        <w:rPr>
          <w:rFonts w:ascii="Calibri" w:eastAsia="Calibri" w:hAnsi="Calibri" w:cs="Calibri"/>
          <w:sz w:val="22"/>
          <w:szCs w:val="22"/>
        </w:rPr>
        <w:t>that?</w:t>
      </w:r>
      <w:proofErr w:type="gramEnd"/>
      <w:r>
        <w:rPr>
          <w:rFonts w:ascii="Calibri" w:eastAsia="Calibri" w:hAnsi="Calibri" w:cs="Calibri"/>
          <w:sz w:val="22"/>
          <w:szCs w:val="22"/>
        </w:rPr>
        <w:t xml:space="preserve"> Be reassured that the path of discipleship invites us to ask questions and find a path that might allow us to find a bigger and deeper understanding about what is going on.</w:t>
      </w:r>
    </w:p>
    <w:p w14:paraId="20F4E482"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So, let’s start by journeying with the protagonist in the Samuel readings. Hannah was unable to have children, yet after a redemptive encounter in the temple, God’s creative power overcomes her infertility. Her child Samuel is </w:t>
      </w:r>
      <w:proofErr w:type="gramStart"/>
      <w:r>
        <w:rPr>
          <w:rFonts w:ascii="Calibri" w:eastAsia="Calibri" w:hAnsi="Calibri" w:cs="Calibri"/>
          <w:sz w:val="22"/>
          <w:szCs w:val="22"/>
        </w:rPr>
        <w:t>conceived</w:t>
      </w:r>
      <w:proofErr w:type="gramEnd"/>
      <w:r>
        <w:rPr>
          <w:rFonts w:ascii="Calibri" w:eastAsia="Calibri" w:hAnsi="Calibri" w:cs="Calibri"/>
          <w:sz w:val="22"/>
          <w:szCs w:val="22"/>
        </w:rPr>
        <w:t xml:space="preserve"> and we know that he will usher in a new prosperous paradigm for the people of God. Hannah’s song is a song of triumph and praise, a celebration of the reversal of the misfortune of the people. Through this personal redemption will unfold the redemption of the people of God.</w:t>
      </w:r>
    </w:p>
    <w:p w14:paraId="6DEF197A"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So far so good … except, this story holds the worms of jealousy, contempt and revenge. Hannah was despised and at risk of destruction. A barren woman was regarded as “less than” and she would have been at great risk if she became a childless widow. Her plight is made more poignant in the taunting of her community and the lack of reassurance she finds in words of comfort offered to her. Then, when her fortunes are reversed, her song of praise moves into triumphalism and promises of retribution.</w:t>
      </w:r>
    </w:p>
    <w:p w14:paraId="08B15DC0"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Wait a minute, we’ve followed the story of the underdog, but this might be taking things way too far. We often move out of theological discomfort by explaining to ourselves and others that this is the Old Testament which has been overcome by the abundant love and grace to be found in the New Testament.</w:t>
      </w:r>
    </w:p>
    <w:p w14:paraId="17664EF7"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So, let’s look at the reassurances to be found in this week’s epistle and gospel. All starts well, the Hebrew reading reassures us that redemptive </w:t>
      </w:r>
      <w:r>
        <w:rPr>
          <w:rFonts w:ascii="Calibri" w:eastAsia="Calibri" w:hAnsi="Calibri" w:cs="Calibri"/>
          <w:sz w:val="22"/>
          <w:szCs w:val="22"/>
        </w:rPr>
        <w:t>encounter is available to all of us through the life, death and resurrection of Jesus. By following the one we call Christ, we are liberated from the concept that any of us are “less than”. In response we reminded and encouraged to love each other and do good.</w:t>
      </w:r>
    </w:p>
    <w:p w14:paraId="4AF026C2"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Then we join Jesus and the disciples in the Mark reading. (We probably identify with the disciples, a little bit unsure of what’s going on, but knowing that we journey with the one who transforms the world.) We comment on the beauty and magnificence of the temple. “Well,” says Jesus, “that will be disappearing. Don’t trust that”.</w:t>
      </w:r>
    </w:p>
    <w:p w14:paraId="7A0BAFD3"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And </w:t>
      </w:r>
      <w:proofErr w:type="gramStart"/>
      <w:r>
        <w:rPr>
          <w:rFonts w:ascii="Calibri" w:eastAsia="Calibri" w:hAnsi="Calibri" w:cs="Calibri"/>
          <w:sz w:val="22"/>
          <w:szCs w:val="22"/>
        </w:rPr>
        <w:t>all of a sudden</w:t>
      </w:r>
      <w:proofErr w:type="gramEnd"/>
      <w:r>
        <w:rPr>
          <w:rFonts w:ascii="Calibri" w:eastAsia="Calibri" w:hAnsi="Calibri" w:cs="Calibri"/>
          <w:sz w:val="22"/>
          <w:szCs w:val="22"/>
        </w:rPr>
        <w:t>, we find ourselves identifying again with the rag tag bunch of rebels who begin to sing a song of triumph over that which seems solid and indestructible. The birth pangs of the new creation will involve the usurping of the powerful. That which was sacred and holy is shown to be folly in the face of the unrelenting creativity of God. It’s the same story that is told in the song of Hannah.</w:t>
      </w:r>
    </w:p>
    <w:p w14:paraId="2D651934" w14:textId="77777777" w:rsidR="00AF1FD1" w:rsidRDefault="00000000">
      <w:pPr>
        <w:spacing w:after="160" w:line="256" w:lineRule="auto"/>
        <w:rPr>
          <w:rFonts w:ascii="Calibri" w:eastAsia="Calibri" w:hAnsi="Calibri" w:cs="Calibri"/>
          <w:sz w:val="22"/>
          <w:szCs w:val="22"/>
        </w:rPr>
      </w:pPr>
      <w:r>
        <w:rPr>
          <w:rFonts w:ascii="Calibri" w:eastAsia="Calibri" w:hAnsi="Calibri" w:cs="Calibri"/>
          <w:sz w:val="22"/>
          <w:szCs w:val="22"/>
        </w:rPr>
        <w:t>A challenge then… what might our song of praise sound like today as we let go of our own temples?</w:t>
      </w:r>
    </w:p>
    <w:p w14:paraId="1A84BAC8" w14:textId="77777777" w:rsidR="00AF1FD1" w:rsidRDefault="00AF1FD1">
      <w:pPr>
        <w:rPr>
          <w:rFonts w:ascii="Calibri" w:eastAsia="Calibri" w:hAnsi="Calibri" w:cs="Calibri"/>
          <w:i/>
          <w:sz w:val="20"/>
          <w:szCs w:val="20"/>
        </w:rPr>
      </w:pPr>
    </w:p>
    <w:p w14:paraId="70FE4ACB" w14:textId="77777777" w:rsidR="00AF1FD1" w:rsidRDefault="00000000">
      <w:pPr>
        <w:pBdr>
          <w:bottom w:val="single" w:sz="4" w:space="1" w:color="000000"/>
        </w:pBdr>
        <w:rPr>
          <w:rFonts w:ascii="Calibri" w:eastAsia="Calibri" w:hAnsi="Calibri" w:cs="Calibri"/>
          <w:b/>
          <w:sz w:val="18"/>
          <w:szCs w:val="18"/>
        </w:rPr>
      </w:pPr>
      <w:r>
        <w:rPr>
          <w:rFonts w:ascii="Calibri" w:eastAsia="Calibri" w:hAnsi="Calibri" w:cs="Calibri"/>
          <w:b/>
          <w:i/>
          <w:sz w:val="28"/>
          <w:szCs w:val="28"/>
        </w:rPr>
        <w:t>Singing</w:t>
      </w:r>
      <w:r>
        <w:rPr>
          <w:rFonts w:ascii="Calibri" w:eastAsia="Calibri" w:hAnsi="Calibri" w:cs="Calibri"/>
          <w:b/>
          <w:i/>
        </w:rPr>
        <w:t xml:space="preserve"> - The church’s one foundation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457</w:t>
      </w:r>
    </w:p>
    <w:p w14:paraId="66883A2A" w14:textId="77777777" w:rsidR="00AF1FD1" w:rsidRDefault="00000000">
      <w:pPr>
        <w:jc w:val="both"/>
        <w:rPr>
          <w:rFonts w:ascii="Calibri" w:eastAsia="Calibri" w:hAnsi="Calibri" w:cs="Calibri"/>
          <w:sz w:val="18"/>
          <w:szCs w:val="18"/>
        </w:rPr>
      </w:pPr>
      <w:r>
        <w:rPr>
          <w:rFonts w:ascii="Calibri" w:eastAsia="Calibri" w:hAnsi="Calibri" w:cs="Calibri"/>
          <w:sz w:val="18"/>
          <w:szCs w:val="18"/>
        </w:rPr>
        <w:t xml:space="preserve">OR: All my hope on God is founded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560</w:t>
      </w:r>
    </w:p>
    <w:p w14:paraId="132C572B" w14:textId="77777777" w:rsidR="00AF1FD1" w:rsidRDefault="00AF1FD1">
      <w:pPr>
        <w:jc w:val="both"/>
        <w:rPr>
          <w:rFonts w:ascii="Calibri" w:eastAsia="Calibri" w:hAnsi="Calibri" w:cs="Calibri"/>
          <w:sz w:val="18"/>
          <w:szCs w:val="18"/>
        </w:rPr>
      </w:pPr>
    </w:p>
    <w:p w14:paraId="2718D467" w14:textId="77777777" w:rsidR="00AF1FD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E994DB4"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God of hope, bless what we offer that it may be an offering of light, life and hope amidst places of struggle. </w:t>
      </w:r>
    </w:p>
    <w:p w14:paraId="5A46EDDF" w14:textId="77777777" w:rsidR="00AF1FD1" w:rsidRDefault="00AF1FD1">
      <w:pPr>
        <w:rPr>
          <w:rFonts w:ascii="Calibri" w:eastAsia="Calibri" w:hAnsi="Calibri" w:cs="Calibri"/>
          <w:sz w:val="22"/>
          <w:szCs w:val="22"/>
        </w:rPr>
      </w:pPr>
    </w:p>
    <w:p w14:paraId="334F1F95" w14:textId="77777777" w:rsidR="005B33A5" w:rsidRDefault="005B33A5">
      <w:pPr>
        <w:rPr>
          <w:rFonts w:ascii="Calibri" w:eastAsia="Calibri" w:hAnsi="Calibri" w:cs="Calibri"/>
          <w:b/>
          <w:i/>
          <w:sz w:val="28"/>
          <w:szCs w:val="28"/>
        </w:rPr>
      </w:pPr>
      <w:r>
        <w:rPr>
          <w:rFonts w:ascii="Calibri" w:eastAsia="Calibri" w:hAnsi="Calibri" w:cs="Calibri"/>
          <w:b/>
          <w:i/>
          <w:sz w:val="28"/>
          <w:szCs w:val="28"/>
        </w:rPr>
        <w:br w:type="page"/>
      </w:r>
    </w:p>
    <w:p w14:paraId="6E206B09" w14:textId="03717982" w:rsidR="00AF1FD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Notices</w:t>
      </w:r>
    </w:p>
    <w:p w14:paraId="1D46849F" w14:textId="0A10F4A1" w:rsidR="00AF1FD1" w:rsidRDefault="00000000" w:rsidP="005B33A5">
      <w:pPr>
        <w:jc w:val="both"/>
      </w:pPr>
      <w:r>
        <w:rPr>
          <w:rFonts w:ascii="Calibri" w:eastAsia="Calibri" w:hAnsi="Calibri" w:cs="Calibri"/>
          <w:sz w:val="22"/>
          <w:szCs w:val="22"/>
        </w:rPr>
        <w:t>November 20 is World Children’s Day.</w:t>
      </w:r>
    </w:p>
    <w:p w14:paraId="4C76E89B" w14:textId="77777777" w:rsidR="005B33A5" w:rsidRPr="005B33A5" w:rsidRDefault="005B33A5" w:rsidP="005B33A5">
      <w:pPr>
        <w:jc w:val="both"/>
        <w:rPr>
          <w:rFonts w:ascii="Calibri" w:eastAsia="Calibri" w:hAnsi="Calibri" w:cs="Calibri"/>
          <w:sz w:val="22"/>
          <w:szCs w:val="22"/>
        </w:rPr>
      </w:pPr>
    </w:p>
    <w:p w14:paraId="355A947D" w14:textId="77777777" w:rsidR="00AF1FD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6EFF593F" w14:textId="77777777" w:rsidR="00AF1FD1" w:rsidRDefault="00000000">
      <w:pPr>
        <w:rPr>
          <w:rFonts w:ascii="Calibri" w:eastAsia="Calibri" w:hAnsi="Calibri" w:cs="Calibri"/>
          <w:sz w:val="22"/>
          <w:szCs w:val="22"/>
        </w:rPr>
      </w:pPr>
      <w:r>
        <w:rPr>
          <w:rFonts w:ascii="Calibri" w:eastAsia="Calibri" w:hAnsi="Calibri" w:cs="Calibri"/>
          <w:sz w:val="22"/>
          <w:szCs w:val="22"/>
        </w:rPr>
        <w:t>God of hope, we pray for a world broken and chaotic.</w:t>
      </w:r>
    </w:p>
    <w:p w14:paraId="550FBDEC" w14:textId="77777777" w:rsidR="00AF1FD1" w:rsidRDefault="00AF1FD1">
      <w:pPr>
        <w:rPr>
          <w:rFonts w:ascii="Calibri" w:eastAsia="Calibri" w:hAnsi="Calibri" w:cs="Calibri"/>
          <w:sz w:val="22"/>
          <w:szCs w:val="22"/>
        </w:rPr>
      </w:pPr>
    </w:p>
    <w:p w14:paraId="57F5E01F"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We pray for countries that invest too much hope in leaders or institutions that are broken and chaotic within themselves. </w:t>
      </w:r>
    </w:p>
    <w:p w14:paraId="0EA3F9DA" w14:textId="77777777" w:rsidR="00AF1FD1" w:rsidRDefault="00AF1FD1">
      <w:pPr>
        <w:rPr>
          <w:rFonts w:ascii="Calibri" w:eastAsia="Calibri" w:hAnsi="Calibri" w:cs="Calibri"/>
          <w:sz w:val="22"/>
          <w:szCs w:val="22"/>
        </w:rPr>
      </w:pPr>
    </w:p>
    <w:p w14:paraId="43B4EBF3" w14:textId="77777777" w:rsidR="00AF1FD1" w:rsidRDefault="00000000">
      <w:pPr>
        <w:rPr>
          <w:rFonts w:ascii="Calibri" w:eastAsia="Calibri" w:hAnsi="Calibri" w:cs="Calibri"/>
          <w:sz w:val="22"/>
          <w:szCs w:val="22"/>
        </w:rPr>
      </w:pPr>
      <w:r>
        <w:rPr>
          <w:rFonts w:ascii="Calibri" w:eastAsia="Calibri" w:hAnsi="Calibri" w:cs="Calibri"/>
          <w:sz w:val="22"/>
          <w:szCs w:val="22"/>
        </w:rPr>
        <w:t>We pray for countries that seek to escape chaos and destruction but are caught in forces beyond them.</w:t>
      </w:r>
    </w:p>
    <w:p w14:paraId="0ECC9542" w14:textId="77777777" w:rsidR="00AF1FD1" w:rsidRDefault="00AF1FD1">
      <w:pPr>
        <w:rPr>
          <w:rFonts w:ascii="Calibri" w:eastAsia="Calibri" w:hAnsi="Calibri" w:cs="Calibri"/>
          <w:sz w:val="22"/>
          <w:szCs w:val="22"/>
        </w:rPr>
      </w:pPr>
    </w:p>
    <w:p w14:paraId="5986BF7F" w14:textId="77777777" w:rsidR="00AF1FD1" w:rsidRDefault="00000000">
      <w:pPr>
        <w:rPr>
          <w:rFonts w:ascii="Calibri" w:eastAsia="Calibri" w:hAnsi="Calibri" w:cs="Calibri"/>
          <w:sz w:val="22"/>
          <w:szCs w:val="22"/>
        </w:rPr>
      </w:pPr>
      <w:r>
        <w:rPr>
          <w:rFonts w:ascii="Calibri" w:eastAsia="Calibri" w:hAnsi="Calibri" w:cs="Calibri"/>
          <w:sz w:val="22"/>
          <w:szCs w:val="22"/>
        </w:rPr>
        <w:t>We pray for all who have reasonable longings and hopes that are not fulfilled - such as food for their children, a roof over their heads, safety from violence, basic freedoms we take for granted.</w:t>
      </w:r>
    </w:p>
    <w:p w14:paraId="216D3FA8" w14:textId="77777777" w:rsidR="00AF1FD1" w:rsidRDefault="00AF1FD1">
      <w:pPr>
        <w:rPr>
          <w:rFonts w:ascii="Calibri" w:eastAsia="Calibri" w:hAnsi="Calibri" w:cs="Calibri"/>
          <w:sz w:val="22"/>
          <w:szCs w:val="22"/>
        </w:rPr>
      </w:pPr>
    </w:p>
    <w:p w14:paraId="772FE5AC" w14:textId="77777777" w:rsidR="00AF1FD1" w:rsidRDefault="00000000">
      <w:pPr>
        <w:rPr>
          <w:rFonts w:ascii="Calibri" w:eastAsia="Calibri" w:hAnsi="Calibri" w:cs="Calibri"/>
          <w:sz w:val="22"/>
          <w:szCs w:val="22"/>
        </w:rPr>
      </w:pPr>
      <w:r>
        <w:rPr>
          <w:rFonts w:ascii="Calibri" w:eastAsia="Calibri" w:hAnsi="Calibri" w:cs="Calibri"/>
          <w:sz w:val="22"/>
          <w:szCs w:val="22"/>
        </w:rPr>
        <w:t>We pray for those who have unfulfilled longings and hopes within our own country - like those who cannot find a house to rent; those who are challenged through economic pressures; those whose voice is dismissed or not heard; those who are unwelcome in their communities…</w:t>
      </w:r>
    </w:p>
    <w:p w14:paraId="038AE8EE" w14:textId="77777777" w:rsidR="00AF1FD1" w:rsidRDefault="00AF1FD1">
      <w:pPr>
        <w:rPr>
          <w:rFonts w:ascii="Calibri" w:eastAsia="Calibri" w:hAnsi="Calibri" w:cs="Calibri"/>
          <w:sz w:val="22"/>
          <w:szCs w:val="22"/>
        </w:rPr>
      </w:pPr>
    </w:p>
    <w:p w14:paraId="0316A617" w14:textId="77777777" w:rsidR="00AF1FD1" w:rsidRDefault="00000000">
      <w:pPr>
        <w:rPr>
          <w:rFonts w:ascii="Calibri" w:eastAsia="Calibri" w:hAnsi="Calibri" w:cs="Calibri"/>
          <w:sz w:val="22"/>
          <w:szCs w:val="22"/>
        </w:rPr>
      </w:pPr>
      <w:r>
        <w:rPr>
          <w:rFonts w:ascii="Calibri" w:eastAsia="Calibri" w:hAnsi="Calibri" w:cs="Calibri"/>
          <w:sz w:val="22"/>
          <w:szCs w:val="22"/>
        </w:rPr>
        <w:t>We pray for our church and her leaders as we navigate the chaos of change and have hopes and longings of our own. May your light and life be our guide in the journey before us.</w:t>
      </w:r>
    </w:p>
    <w:p w14:paraId="16EE799B" w14:textId="77777777" w:rsidR="00AF1FD1" w:rsidRDefault="00AF1FD1">
      <w:pPr>
        <w:rPr>
          <w:rFonts w:ascii="Calibri" w:eastAsia="Calibri" w:hAnsi="Calibri" w:cs="Calibri"/>
          <w:sz w:val="22"/>
          <w:szCs w:val="22"/>
        </w:rPr>
      </w:pPr>
    </w:p>
    <w:p w14:paraId="55BBDA18" w14:textId="77777777" w:rsidR="00AF1FD1" w:rsidRDefault="00000000">
      <w:pPr>
        <w:jc w:val="both"/>
        <w:rPr>
          <w:rFonts w:ascii="Calibri" w:eastAsia="Calibri" w:hAnsi="Calibri" w:cs="Calibri"/>
          <w:b/>
          <w:i/>
          <w:sz w:val="28"/>
          <w:szCs w:val="28"/>
        </w:rPr>
      </w:pPr>
      <w:r>
        <w:rPr>
          <w:rFonts w:ascii="Calibri" w:eastAsia="Calibri" w:hAnsi="Calibri" w:cs="Calibri"/>
          <w:sz w:val="22"/>
          <w:szCs w:val="22"/>
        </w:rPr>
        <w:t>We pray together then as Jesus taught us:</w:t>
      </w:r>
    </w:p>
    <w:p w14:paraId="22AAB0B3" w14:textId="77777777" w:rsidR="00AF1FD1" w:rsidRDefault="00AF1FD1">
      <w:pPr>
        <w:pBdr>
          <w:bottom w:val="single" w:sz="4" w:space="1" w:color="000000"/>
        </w:pBdr>
        <w:rPr>
          <w:rFonts w:ascii="Calibri" w:eastAsia="Calibri" w:hAnsi="Calibri" w:cs="Calibri"/>
          <w:b/>
          <w:i/>
          <w:sz w:val="28"/>
          <w:szCs w:val="28"/>
        </w:rPr>
      </w:pPr>
    </w:p>
    <w:p w14:paraId="09497EAD" w14:textId="77777777" w:rsidR="00AF1FD1"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638D5670" w14:textId="77777777" w:rsidR="00AF1FD1"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039EB3E" w14:textId="77777777" w:rsidR="00AF1FD1" w:rsidRDefault="00000000">
      <w:pPr>
        <w:rPr>
          <w:rFonts w:ascii="Calibri" w:eastAsia="Calibri" w:hAnsi="Calibri" w:cs="Calibri"/>
          <w:sz w:val="22"/>
          <w:szCs w:val="22"/>
        </w:rPr>
      </w:pPr>
      <w:r>
        <w:rPr>
          <w:rFonts w:ascii="Calibri" w:eastAsia="Calibri" w:hAnsi="Calibri" w:cs="Calibri"/>
          <w:sz w:val="22"/>
          <w:szCs w:val="22"/>
        </w:rPr>
        <w:t>your kingdom come,</w:t>
      </w:r>
    </w:p>
    <w:p w14:paraId="09027A3A" w14:textId="77777777" w:rsidR="00AF1FD1"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F17A83C" w14:textId="77777777" w:rsidR="00AF1FD1"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99DE33C" w14:textId="77777777" w:rsidR="00AF1FD1" w:rsidRDefault="00000000">
      <w:pPr>
        <w:rPr>
          <w:rFonts w:ascii="Calibri" w:eastAsia="Calibri" w:hAnsi="Calibri" w:cs="Calibri"/>
          <w:sz w:val="22"/>
          <w:szCs w:val="22"/>
        </w:rPr>
      </w:pPr>
      <w:r>
        <w:rPr>
          <w:rFonts w:ascii="Calibri" w:eastAsia="Calibri" w:hAnsi="Calibri" w:cs="Calibri"/>
          <w:sz w:val="22"/>
          <w:szCs w:val="22"/>
        </w:rPr>
        <w:t>Forgive us our sins,</w:t>
      </w:r>
    </w:p>
    <w:p w14:paraId="09233BAF" w14:textId="77777777" w:rsidR="00AF1FD1"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7B5559C" w14:textId="77777777" w:rsidR="00AF1FD1"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2A1FB84" w14:textId="77777777" w:rsidR="00AF1FD1" w:rsidRDefault="00000000">
      <w:pPr>
        <w:rPr>
          <w:rFonts w:ascii="Calibri" w:eastAsia="Calibri" w:hAnsi="Calibri" w:cs="Calibri"/>
          <w:sz w:val="22"/>
          <w:szCs w:val="22"/>
        </w:rPr>
      </w:pPr>
      <w:r>
        <w:rPr>
          <w:rFonts w:ascii="Calibri" w:eastAsia="Calibri" w:hAnsi="Calibri" w:cs="Calibri"/>
          <w:sz w:val="22"/>
          <w:szCs w:val="22"/>
        </w:rPr>
        <w:t>and deliver us from evil.</w:t>
      </w:r>
    </w:p>
    <w:p w14:paraId="4B3AD97C"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BB63E7E" w14:textId="77777777" w:rsidR="00AF1FD1"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99DA8FA" w14:textId="77777777" w:rsidR="00AF1FD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Lord of all hopefulness </w:t>
      </w:r>
      <w:proofErr w:type="spellStart"/>
      <w:r>
        <w:rPr>
          <w:rFonts w:ascii="Calibri" w:eastAsia="Calibri" w:hAnsi="Calibri" w:cs="Calibri"/>
          <w:b/>
          <w:i/>
        </w:rPr>
        <w:t>TiS</w:t>
      </w:r>
      <w:proofErr w:type="spellEnd"/>
      <w:r>
        <w:rPr>
          <w:rFonts w:ascii="Calibri" w:eastAsia="Calibri" w:hAnsi="Calibri" w:cs="Calibri"/>
          <w:b/>
          <w:i/>
        </w:rPr>
        <w:t xml:space="preserve"> 613</w:t>
      </w:r>
    </w:p>
    <w:p w14:paraId="7E157D73" w14:textId="00EC3969" w:rsidR="00AF1FD1" w:rsidRDefault="00000000">
      <w:pPr>
        <w:jc w:val="both"/>
        <w:rPr>
          <w:rFonts w:ascii="Calibri" w:eastAsia="Calibri" w:hAnsi="Calibri" w:cs="Calibri"/>
          <w:sz w:val="18"/>
          <w:szCs w:val="18"/>
        </w:rPr>
      </w:pPr>
      <w:r>
        <w:rPr>
          <w:rFonts w:ascii="Calibri" w:eastAsia="Calibri" w:hAnsi="Calibri" w:cs="Calibri"/>
          <w:sz w:val="18"/>
          <w:szCs w:val="18"/>
        </w:rPr>
        <w:t xml:space="preserve">OR: Christ be my leader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624</w:t>
      </w:r>
    </w:p>
    <w:p w14:paraId="197AB0E5" w14:textId="77777777" w:rsidR="00AF1FD1" w:rsidRDefault="00AF1FD1">
      <w:pPr>
        <w:pBdr>
          <w:bottom w:val="single" w:sz="4" w:space="1" w:color="000000"/>
        </w:pBdr>
        <w:rPr>
          <w:rFonts w:ascii="Calibri" w:eastAsia="Calibri" w:hAnsi="Calibri" w:cs="Calibri"/>
          <w:b/>
          <w:i/>
          <w:sz w:val="28"/>
          <w:szCs w:val="28"/>
        </w:rPr>
      </w:pPr>
    </w:p>
    <w:p w14:paraId="12E10E4C" w14:textId="77777777" w:rsidR="00AF1FD1"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5EEE2990" w14:textId="77777777" w:rsidR="00AF1FD1" w:rsidRDefault="00000000">
      <w:pPr>
        <w:rPr>
          <w:rFonts w:ascii="Calibri" w:eastAsia="Calibri" w:hAnsi="Calibri" w:cs="Calibri"/>
          <w:sz w:val="22"/>
          <w:szCs w:val="22"/>
        </w:rPr>
      </w:pPr>
      <w:r>
        <w:rPr>
          <w:rFonts w:ascii="Calibri" w:eastAsia="Calibri" w:hAnsi="Calibri" w:cs="Calibri"/>
          <w:sz w:val="22"/>
          <w:szCs w:val="22"/>
        </w:rPr>
        <w:t>As we move beyond our time of worship</w:t>
      </w:r>
      <w:r>
        <w:rPr>
          <w:rFonts w:ascii="Calibri" w:eastAsia="Calibri" w:hAnsi="Calibri" w:cs="Calibri"/>
          <w:sz w:val="22"/>
          <w:szCs w:val="22"/>
        </w:rPr>
        <w:br/>
        <w:t>we go in the hope and life of Jesus Christ.</w:t>
      </w:r>
    </w:p>
    <w:p w14:paraId="71BD5CBD" w14:textId="77777777" w:rsidR="00AF1FD1" w:rsidRDefault="00000000">
      <w:pPr>
        <w:rPr>
          <w:rFonts w:ascii="Calibri" w:eastAsia="Calibri" w:hAnsi="Calibri" w:cs="Calibri"/>
          <w:sz w:val="22"/>
          <w:szCs w:val="22"/>
        </w:rPr>
      </w:pPr>
      <w:r>
        <w:rPr>
          <w:rFonts w:ascii="Calibri" w:eastAsia="Calibri" w:hAnsi="Calibri" w:cs="Calibri"/>
          <w:sz w:val="22"/>
          <w:szCs w:val="22"/>
        </w:rPr>
        <w:t>Let us carry the light of Christ wherever we go,</w:t>
      </w:r>
      <w:r>
        <w:rPr>
          <w:rFonts w:ascii="Calibri" w:eastAsia="Calibri" w:hAnsi="Calibri" w:cs="Calibri"/>
          <w:sz w:val="22"/>
          <w:szCs w:val="22"/>
        </w:rPr>
        <w:br/>
        <w:t xml:space="preserve">especially amidst the hopes and longings </w:t>
      </w:r>
      <w:r>
        <w:rPr>
          <w:rFonts w:ascii="Calibri" w:eastAsia="Calibri" w:hAnsi="Calibri" w:cs="Calibri"/>
          <w:sz w:val="22"/>
          <w:szCs w:val="22"/>
        </w:rPr>
        <w:br/>
        <w:t>of this world of chaos and change.</w:t>
      </w:r>
    </w:p>
    <w:p w14:paraId="089BC04A" w14:textId="77777777" w:rsidR="00AF1FD1" w:rsidRDefault="00AF1FD1">
      <w:pPr>
        <w:rPr>
          <w:rFonts w:ascii="Calibri" w:eastAsia="Calibri" w:hAnsi="Calibri" w:cs="Calibri"/>
          <w:sz w:val="22"/>
          <w:szCs w:val="22"/>
        </w:rPr>
      </w:pPr>
    </w:p>
    <w:p w14:paraId="5A2C9380"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As you carry Christ’s light may you </w:t>
      </w:r>
      <w:r>
        <w:rPr>
          <w:rFonts w:ascii="Calibri" w:eastAsia="Calibri" w:hAnsi="Calibri" w:cs="Calibri"/>
          <w:sz w:val="22"/>
          <w:szCs w:val="22"/>
        </w:rPr>
        <w:br/>
        <w:t>bless and be blessed:</w:t>
      </w:r>
      <w:r>
        <w:rPr>
          <w:rFonts w:ascii="Calibri" w:eastAsia="Calibri" w:hAnsi="Calibri" w:cs="Calibri"/>
          <w:sz w:val="22"/>
          <w:szCs w:val="22"/>
        </w:rPr>
        <w:br/>
      </w:r>
    </w:p>
    <w:p w14:paraId="7B236D50" w14:textId="77777777" w:rsidR="00AF1FD1" w:rsidRDefault="00000000">
      <w:pPr>
        <w:rPr>
          <w:rFonts w:ascii="Calibri" w:eastAsia="Calibri" w:hAnsi="Calibri" w:cs="Calibri"/>
          <w:sz w:val="22"/>
          <w:szCs w:val="22"/>
        </w:rPr>
      </w:pPr>
      <w:r>
        <w:rPr>
          <w:rFonts w:ascii="Calibri" w:eastAsia="Calibri" w:hAnsi="Calibri" w:cs="Calibri"/>
          <w:sz w:val="22"/>
          <w:szCs w:val="22"/>
        </w:rPr>
        <w:t xml:space="preserve">In the name of the </w:t>
      </w:r>
      <w:r>
        <w:rPr>
          <w:rFonts w:ascii="Calibri" w:eastAsia="Calibri" w:hAnsi="Calibri" w:cs="Calibri"/>
          <w:sz w:val="22"/>
          <w:szCs w:val="22"/>
        </w:rPr>
        <w:br/>
        <w:t xml:space="preserve">Creator, </w:t>
      </w:r>
      <w:r>
        <w:rPr>
          <w:rFonts w:ascii="Calibri" w:eastAsia="Calibri" w:hAnsi="Calibri" w:cs="Calibri"/>
          <w:sz w:val="22"/>
          <w:szCs w:val="22"/>
        </w:rPr>
        <w:br/>
        <w:t xml:space="preserve">Redeemer and </w:t>
      </w:r>
      <w:r>
        <w:rPr>
          <w:rFonts w:ascii="Calibri" w:eastAsia="Calibri" w:hAnsi="Calibri" w:cs="Calibri"/>
          <w:sz w:val="22"/>
          <w:szCs w:val="22"/>
        </w:rPr>
        <w:br/>
        <w:t>Sustainer. Amen.</w:t>
      </w:r>
    </w:p>
    <w:p w14:paraId="192591C6" w14:textId="77777777" w:rsidR="00AF1FD1" w:rsidRDefault="00AF1FD1">
      <w:pPr>
        <w:rPr>
          <w:rFonts w:ascii="Calibri" w:eastAsia="Calibri" w:hAnsi="Calibri" w:cs="Calibri"/>
          <w:sz w:val="22"/>
          <w:szCs w:val="22"/>
        </w:rPr>
      </w:pPr>
    </w:p>
    <w:p w14:paraId="51560835" w14:textId="77777777" w:rsidR="00AF1FD1" w:rsidRDefault="00AF1FD1">
      <w:pPr>
        <w:rPr>
          <w:rFonts w:ascii="Calibri" w:eastAsia="Calibri" w:hAnsi="Calibri" w:cs="Calibri"/>
          <w:i/>
          <w:sz w:val="20"/>
          <w:szCs w:val="20"/>
        </w:rPr>
      </w:pPr>
    </w:p>
    <w:p w14:paraId="6C85CAB1" w14:textId="77777777" w:rsidR="00AF1FD1" w:rsidRDefault="00AF1FD1">
      <w:pPr>
        <w:rPr>
          <w:rFonts w:ascii="Calibri" w:eastAsia="Calibri" w:hAnsi="Calibri" w:cs="Calibri"/>
          <w:i/>
          <w:sz w:val="20"/>
          <w:szCs w:val="20"/>
          <w:u w:val="single"/>
        </w:rPr>
      </w:pPr>
    </w:p>
    <w:p w14:paraId="63BDE8A7" w14:textId="77777777" w:rsidR="00AF1FD1" w:rsidRDefault="00AF1FD1">
      <w:pPr>
        <w:rPr>
          <w:rFonts w:ascii="Calibri" w:eastAsia="Calibri" w:hAnsi="Calibri" w:cs="Calibri"/>
          <w:i/>
          <w:sz w:val="20"/>
          <w:szCs w:val="20"/>
          <w:u w:val="single"/>
        </w:rPr>
      </w:pPr>
    </w:p>
    <w:p w14:paraId="07932E5B" w14:textId="77777777" w:rsidR="00AF1FD1" w:rsidRDefault="00AF1FD1">
      <w:pPr>
        <w:rPr>
          <w:rFonts w:ascii="Calibri" w:eastAsia="Calibri" w:hAnsi="Calibri" w:cs="Calibri"/>
          <w:i/>
          <w:sz w:val="20"/>
          <w:szCs w:val="20"/>
          <w:u w:val="single"/>
        </w:rPr>
      </w:pPr>
    </w:p>
    <w:p w14:paraId="34660AD0" w14:textId="77777777" w:rsidR="00AF1FD1" w:rsidRDefault="00AF1FD1">
      <w:pPr>
        <w:rPr>
          <w:rFonts w:ascii="Calibri" w:eastAsia="Calibri" w:hAnsi="Calibri" w:cs="Calibri"/>
          <w:i/>
          <w:sz w:val="20"/>
          <w:szCs w:val="20"/>
          <w:u w:val="single"/>
        </w:rPr>
      </w:pPr>
    </w:p>
    <w:p w14:paraId="49B9986A" w14:textId="77777777" w:rsidR="00AF1FD1"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Heather den Houting</w:t>
      </w:r>
      <w:r>
        <w:rPr>
          <w:rFonts w:ascii="Calibri" w:eastAsia="Calibri" w:hAnsi="Calibri" w:cs="Calibri"/>
          <w:i/>
          <w:sz w:val="20"/>
          <w:szCs w:val="20"/>
        </w:rPr>
        <w:br/>
      </w:r>
      <w:proofErr w:type="spellStart"/>
      <w:r>
        <w:rPr>
          <w:rFonts w:ascii="Calibri" w:eastAsia="Calibri" w:hAnsi="Calibri" w:cs="Calibri"/>
          <w:i/>
          <w:sz w:val="20"/>
          <w:szCs w:val="20"/>
        </w:rPr>
        <w:t>Traralgon</w:t>
      </w:r>
      <w:proofErr w:type="spellEnd"/>
      <w:r>
        <w:rPr>
          <w:rFonts w:ascii="Calibri" w:eastAsia="Calibri" w:hAnsi="Calibri" w:cs="Calibri"/>
          <w:i/>
          <w:sz w:val="20"/>
          <w:szCs w:val="20"/>
        </w:rPr>
        <w:t>, Wattlebird Ministry Team</w:t>
      </w:r>
      <w:r>
        <w:rPr>
          <w:noProof/>
        </w:rPr>
        <w:drawing>
          <wp:anchor distT="0" distB="0" distL="114300" distR="114300" simplePos="0" relativeHeight="251658240" behindDoc="0" locked="0" layoutInCell="1" hidden="0" allowOverlap="1" wp14:anchorId="5CADAF8A" wp14:editId="0E343B0B">
            <wp:simplePos x="0" y="0"/>
            <wp:positionH relativeFrom="column">
              <wp:posOffset>2155025</wp:posOffset>
            </wp:positionH>
            <wp:positionV relativeFrom="paragraph">
              <wp:posOffset>9525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701905F4" w14:textId="77777777" w:rsidR="00AF1FD1" w:rsidRDefault="00AF1FD1">
      <w:pPr>
        <w:rPr>
          <w:rFonts w:ascii="Calibri" w:eastAsia="Calibri" w:hAnsi="Calibri" w:cs="Calibri"/>
          <w:i/>
          <w:sz w:val="20"/>
          <w:szCs w:val="20"/>
          <w:u w:val="single"/>
        </w:rPr>
      </w:pPr>
    </w:p>
    <w:p w14:paraId="0B064D9E" w14:textId="77777777" w:rsidR="00AF1FD1" w:rsidRDefault="00000000">
      <w:pPr>
        <w:rPr>
          <w:rFonts w:ascii="Calibri" w:eastAsia="Calibri" w:hAnsi="Calibri" w:cs="Calibri"/>
          <w:i/>
          <w:sz w:val="20"/>
          <w:szCs w:val="20"/>
        </w:rPr>
      </w:pPr>
      <w:r>
        <w:rPr>
          <w:rFonts w:ascii="Calibri" w:eastAsia="Calibri" w:hAnsi="Calibri" w:cs="Calibri"/>
          <w:i/>
          <w:sz w:val="20"/>
          <w:szCs w:val="20"/>
          <w:u w:val="single"/>
        </w:rPr>
        <w:t>Liturgy and Editor:</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Kookaburra Ministry Team</w:t>
      </w:r>
    </w:p>
    <w:p w14:paraId="0BDC5023" w14:textId="77777777" w:rsidR="00AF1FD1" w:rsidRDefault="00AF1FD1">
      <w:pPr>
        <w:rPr>
          <w:rFonts w:ascii="Calibri" w:eastAsia="Calibri" w:hAnsi="Calibri" w:cs="Calibri"/>
          <w:i/>
          <w:sz w:val="20"/>
          <w:szCs w:val="20"/>
          <w:u w:val="single"/>
        </w:rPr>
      </w:pPr>
    </w:p>
    <w:sectPr w:rsidR="00AF1FD1">
      <w:headerReference w:type="even" r:id="rId9"/>
      <w:headerReference w:type="default" r:id="rId10"/>
      <w:footerReference w:type="even" r:id="rId11"/>
      <w:footerReference w:type="default" r:id="rId12"/>
      <w:headerReference w:type="first" r:id="rId13"/>
      <w:footerReference w:type="first" r:id="rId14"/>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17F017" w14:textId="77777777" w:rsidR="00C41BA6" w:rsidRDefault="00C41BA6">
      <w:r>
        <w:separator/>
      </w:r>
    </w:p>
  </w:endnote>
  <w:endnote w:type="continuationSeparator" w:id="0">
    <w:p w14:paraId="695CE3A6" w14:textId="77777777" w:rsidR="00C41BA6" w:rsidRDefault="00C41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9932D5" w14:textId="77777777" w:rsidR="005B33A5" w:rsidRDefault="005B33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3F830" w14:textId="77777777" w:rsidR="00AF1FD1" w:rsidRDefault="00AF1FD1">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125272C" w14:textId="77777777" w:rsidR="00AF1FD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95CA5BE" w14:textId="77777777" w:rsidR="00AF1FD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24F2CF0" w14:textId="77777777" w:rsidR="00AF1FD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5B33A5">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27BAE88" w14:textId="77777777" w:rsidR="00AF1FD1" w:rsidRDefault="00AF1FD1">
    <w:pPr>
      <w:pBdr>
        <w:top w:val="nil"/>
        <w:left w:val="nil"/>
        <w:bottom w:val="nil"/>
        <w:right w:val="nil"/>
        <w:between w:val="nil"/>
      </w:pBdr>
      <w:tabs>
        <w:tab w:val="center" w:pos="4513"/>
        <w:tab w:val="right" w:pos="902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A4781E" w14:textId="77777777" w:rsidR="005B33A5" w:rsidRDefault="005B33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6AF121" w14:textId="77777777" w:rsidR="00C41BA6" w:rsidRDefault="00C41BA6">
      <w:r>
        <w:separator/>
      </w:r>
    </w:p>
  </w:footnote>
  <w:footnote w:type="continuationSeparator" w:id="0">
    <w:p w14:paraId="2FE594F4" w14:textId="77777777" w:rsidR="00C41BA6" w:rsidRDefault="00C41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41075" w14:textId="77777777" w:rsidR="005B33A5" w:rsidRDefault="005B33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506477" w14:textId="14A1007A" w:rsidR="00AF1FD1"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D373236" wp14:editId="598E1B3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Pentecost 26 - Sunday November 17th, 2024  </w:t>
    </w:r>
  </w:p>
  <w:p w14:paraId="512B0205" w14:textId="77777777" w:rsidR="00AF1FD1"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9F95D05" w14:textId="77777777" w:rsidR="00AF1FD1" w:rsidRDefault="00AF1FD1">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6009E3" w14:textId="77777777" w:rsidR="005B33A5" w:rsidRDefault="005B33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1FD1"/>
    <w:rsid w:val="00150639"/>
    <w:rsid w:val="005B33A5"/>
    <w:rsid w:val="00AF1FD1"/>
    <w:rsid w:val="00C41B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B253F12"/>
  <w15:docId w15:val="{D43BE4C8-8C0B-224D-95BB-CB83A79BE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5B33A5"/>
    <w:pPr>
      <w:tabs>
        <w:tab w:val="center" w:pos="4513"/>
        <w:tab w:val="right" w:pos="9026"/>
      </w:tabs>
    </w:pPr>
  </w:style>
  <w:style w:type="character" w:customStyle="1" w:styleId="HeaderChar">
    <w:name w:val="Header Char"/>
    <w:basedOn w:val="DefaultParagraphFont"/>
    <w:link w:val="Header"/>
    <w:uiPriority w:val="99"/>
    <w:rsid w:val="005B33A5"/>
  </w:style>
  <w:style w:type="paragraph" w:styleId="Footer">
    <w:name w:val="footer"/>
    <w:basedOn w:val="Normal"/>
    <w:link w:val="FooterChar"/>
    <w:uiPriority w:val="99"/>
    <w:unhideWhenUsed/>
    <w:rsid w:val="005B33A5"/>
    <w:pPr>
      <w:tabs>
        <w:tab w:val="center" w:pos="4513"/>
        <w:tab w:val="right" w:pos="9026"/>
      </w:tabs>
    </w:pPr>
  </w:style>
  <w:style w:type="character" w:customStyle="1" w:styleId="FooterChar">
    <w:name w:val="Footer Char"/>
    <w:basedOn w:val="DefaultParagraphFont"/>
    <w:link w:val="Footer"/>
    <w:uiPriority w:val="99"/>
    <w:rsid w:val="005B3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1151</Words>
  <Characters>6564</Characters>
  <Application>Microsoft Office Word</Application>
  <DocSecurity>0</DocSecurity>
  <Lines>54</Lines>
  <Paragraphs>15</Paragraphs>
  <ScaleCrop>false</ScaleCrop>
  <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2024-11-07T00:01:00Z</dcterms:created>
  <dcterms:modified xsi:type="dcterms:W3CDTF">2024-11-07T00:02:00Z</dcterms:modified>
</cp:coreProperties>
</file>