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0BB645" w14:textId="77777777" w:rsidR="006D4E31" w:rsidRDefault="00000000">
      <w:pPr>
        <w:pBdr>
          <w:bottom w:val="single" w:sz="4" w:space="1" w:color="000000"/>
        </w:pBdr>
        <w:rPr>
          <w:rFonts w:ascii="Calibri" w:eastAsia="Calibri" w:hAnsi="Calibri" w:cs="Calibri"/>
        </w:rPr>
      </w:pPr>
      <w:r>
        <w:rPr>
          <w:rFonts w:ascii="Calibri" w:eastAsia="Calibri" w:hAnsi="Calibri" w:cs="Calibri"/>
          <w:b/>
          <w:i/>
          <w:sz w:val="28"/>
          <w:szCs w:val="28"/>
        </w:rPr>
        <w:t>Call to worship &amp; Lighting the Candle</w:t>
      </w:r>
    </w:p>
    <w:p w14:paraId="5F5C64DC" w14:textId="77777777" w:rsidR="006D4E31" w:rsidRDefault="006D4E31">
      <w:pPr>
        <w:rPr>
          <w:rFonts w:ascii="Calibri" w:eastAsia="Calibri" w:hAnsi="Calibri" w:cs="Calibri"/>
          <w:b/>
          <w:sz w:val="22"/>
          <w:szCs w:val="22"/>
        </w:rPr>
      </w:pPr>
    </w:p>
    <w:p w14:paraId="7696260F" w14:textId="77777777" w:rsidR="006D4E31" w:rsidRDefault="00000000">
      <w:pPr>
        <w:rPr>
          <w:rFonts w:ascii="Calibri" w:eastAsia="Calibri" w:hAnsi="Calibri" w:cs="Calibri"/>
          <w:sz w:val="22"/>
          <w:szCs w:val="22"/>
        </w:rPr>
      </w:pPr>
      <w:r>
        <w:rPr>
          <w:rFonts w:ascii="Calibri" w:eastAsia="Calibri" w:hAnsi="Calibri" w:cs="Calibri"/>
          <w:sz w:val="22"/>
          <w:szCs w:val="22"/>
        </w:rPr>
        <w:t xml:space="preserve">For God </w:t>
      </w:r>
      <w:r>
        <w:rPr>
          <w:rFonts w:ascii="Calibri" w:eastAsia="Calibri" w:hAnsi="Calibri" w:cs="Calibri"/>
          <w:sz w:val="22"/>
          <w:szCs w:val="22"/>
        </w:rPr>
        <w:br/>
        <w:t xml:space="preserve">so loved the world </w:t>
      </w:r>
      <w:r>
        <w:rPr>
          <w:rFonts w:ascii="Calibri" w:eastAsia="Calibri" w:hAnsi="Calibri" w:cs="Calibri"/>
          <w:sz w:val="22"/>
          <w:szCs w:val="22"/>
        </w:rPr>
        <w:br/>
        <w:t xml:space="preserve">that he gave his only Son, </w:t>
      </w:r>
      <w:r>
        <w:rPr>
          <w:rFonts w:ascii="Calibri" w:eastAsia="Calibri" w:hAnsi="Calibri" w:cs="Calibri"/>
          <w:sz w:val="22"/>
          <w:szCs w:val="22"/>
        </w:rPr>
        <w:br/>
        <w:t xml:space="preserve">so that everyone who believes in him </w:t>
      </w:r>
      <w:r>
        <w:rPr>
          <w:rFonts w:ascii="Calibri" w:eastAsia="Calibri" w:hAnsi="Calibri" w:cs="Calibri"/>
          <w:sz w:val="22"/>
          <w:szCs w:val="22"/>
        </w:rPr>
        <w:br/>
        <w:t xml:space="preserve">may not perish but </w:t>
      </w:r>
      <w:r>
        <w:rPr>
          <w:rFonts w:ascii="Calibri" w:eastAsia="Calibri" w:hAnsi="Calibri" w:cs="Calibri"/>
          <w:sz w:val="22"/>
          <w:szCs w:val="22"/>
        </w:rPr>
        <w:br/>
        <w:t xml:space="preserve">may have eternal </w:t>
      </w:r>
      <w:r>
        <w:rPr>
          <w:rFonts w:ascii="Calibri" w:eastAsia="Calibri" w:hAnsi="Calibri" w:cs="Calibri"/>
          <w:sz w:val="22"/>
          <w:szCs w:val="22"/>
        </w:rPr>
        <w:br/>
        <w:t>life.</w:t>
      </w:r>
    </w:p>
    <w:p w14:paraId="793EFAFE" w14:textId="77777777" w:rsidR="006D4E31" w:rsidRDefault="00000000">
      <w:pPr>
        <w:ind w:left="720"/>
        <w:jc w:val="right"/>
        <w:rPr>
          <w:rFonts w:ascii="Calibri" w:eastAsia="Calibri" w:hAnsi="Calibri" w:cs="Calibri"/>
          <w:i/>
          <w:sz w:val="22"/>
          <w:szCs w:val="22"/>
        </w:rPr>
      </w:pPr>
      <w:r>
        <w:rPr>
          <w:rFonts w:ascii="Calibri" w:eastAsia="Calibri" w:hAnsi="Calibri" w:cs="Calibri"/>
          <w:i/>
          <w:sz w:val="22"/>
          <w:szCs w:val="22"/>
        </w:rPr>
        <w:t>John 3:16</w:t>
      </w:r>
    </w:p>
    <w:p w14:paraId="002FD18C" w14:textId="77777777" w:rsidR="006D4E31" w:rsidRDefault="006D4E31">
      <w:pPr>
        <w:jc w:val="right"/>
        <w:rPr>
          <w:rFonts w:ascii="Calibri" w:eastAsia="Calibri" w:hAnsi="Calibri" w:cs="Calibri"/>
          <w:i/>
          <w:sz w:val="22"/>
          <w:szCs w:val="22"/>
        </w:rPr>
      </w:pPr>
    </w:p>
    <w:p w14:paraId="4586914B" w14:textId="77777777" w:rsidR="006D4E31" w:rsidRDefault="00000000">
      <w:pPr>
        <w:rPr>
          <w:rFonts w:ascii="Calibri" w:eastAsia="Calibri" w:hAnsi="Calibri" w:cs="Calibri"/>
          <w:i/>
          <w:sz w:val="22"/>
          <w:szCs w:val="22"/>
        </w:rPr>
      </w:pPr>
      <w:r>
        <w:rPr>
          <w:rFonts w:ascii="Calibri" w:eastAsia="Calibri" w:hAnsi="Calibri" w:cs="Calibri"/>
          <w:b/>
          <w:sz w:val="22"/>
          <w:szCs w:val="22"/>
        </w:rPr>
        <w:tab/>
      </w:r>
      <w:r>
        <w:rPr>
          <w:rFonts w:ascii="Calibri" w:eastAsia="Calibri" w:hAnsi="Calibri" w:cs="Calibri"/>
          <w:i/>
          <w:sz w:val="22"/>
          <w:szCs w:val="22"/>
        </w:rPr>
        <w:t xml:space="preserve">Light the candle - Christ is with us. </w:t>
      </w:r>
    </w:p>
    <w:p w14:paraId="5680D53E" w14:textId="77777777" w:rsidR="006D4E31" w:rsidRDefault="006D4E31">
      <w:pPr>
        <w:rPr>
          <w:rFonts w:ascii="Calibri" w:eastAsia="Calibri" w:hAnsi="Calibri" w:cs="Calibri"/>
          <w:b/>
          <w:i/>
          <w:sz w:val="22"/>
          <w:szCs w:val="22"/>
        </w:rPr>
      </w:pPr>
    </w:p>
    <w:p w14:paraId="2781A270" w14:textId="77777777" w:rsidR="006D4E31" w:rsidRDefault="00000000">
      <w:pPr>
        <w:pBdr>
          <w:bottom w:val="single" w:sz="4" w:space="1" w:color="000000"/>
        </w:pBdr>
        <w:rPr>
          <w:rFonts w:ascii="Calibri" w:eastAsia="Calibri" w:hAnsi="Calibri" w:cs="Calibri"/>
          <w:b/>
          <w:i/>
          <w:color w:val="000000"/>
          <w:sz w:val="28"/>
          <w:szCs w:val="28"/>
        </w:rPr>
      </w:pPr>
      <w:r>
        <w:rPr>
          <w:rFonts w:ascii="Calibri" w:eastAsia="Calibri" w:hAnsi="Calibri" w:cs="Calibri"/>
          <w:b/>
          <w:i/>
          <w:color w:val="000000"/>
          <w:sz w:val="28"/>
          <w:szCs w:val="28"/>
        </w:rPr>
        <w:t>Acknowledging</w:t>
      </w:r>
    </w:p>
    <w:p w14:paraId="33416048" w14:textId="77777777" w:rsidR="006D4E31" w:rsidRDefault="00000000">
      <w:pPr>
        <w:pBdr>
          <w:top w:val="nil"/>
          <w:left w:val="nil"/>
          <w:bottom w:val="nil"/>
          <w:right w:val="nil"/>
          <w:between w:val="nil"/>
        </w:pBdr>
        <w:jc w:val="both"/>
        <w:rPr>
          <w:rFonts w:ascii="Calibri" w:eastAsia="Calibri" w:hAnsi="Calibri" w:cs="Calibri"/>
        </w:rPr>
      </w:pPr>
      <w:r>
        <w:rPr>
          <w:rFonts w:ascii="Calibri" w:eastAsia="Calibri" w:hAnsi="Calibri" w:cs="Calibri"/>
          <w:noProof/>
          <w:sz w:val="28"/>
          <w:szCs w:val="28"/>
        </w:rPr>
        <w:drawing>
          <wp:inline distT="0" distB="0" distL="0" distR="0" wp14:anchorId="503D670A" wp14:editId="5EA6C944">
            <wp:extent cx="2640965" cy="723726"/>
            <wp:effectExtent l="0" t="0" r="0" b="0"/>
            <wp:docPr id="2" name="image2.png" descr="../UCA%20LOGO/UAICC-logo.png"/>
            <wp:cNvGraphicFramePr/>
            <a:graphic xmlns:a="http://schemas.openxmlformats.org/drawingml/2006/main">
              <a:graphicData uri="http://schemas.openxmlformats.org/drawingml/2006/picture">
                <pic:pic xmlns:pic="http://schemas.openxmlformats.org/drawingml/2006/picture">
                  <pic:nvPicPr>
                    <pic:cNvPr id="0" name="image2.png" descr="../UCA%20LOGO/UAICC-logo.png"/>
                    <pic:cNvPicPr preferRelativeResize="0"/>
                  </pic:nvPicPr>
                  <pic:blipFill>
                    <a:blip r:embed="rId6"/>
                    <a:srcRect/>
                    <a:stretch>
                      <a:fillRect/>
                    </a:stretch>
                  </pic:blipFill>
                  <pic:spPr>
                    <a:xfrm>
                      <a:off x="0" y="0"/>
                      <a:ext cx="2640965" cy="723726"/>
                    </a:xfrm>
                    <a:prstGeom prst="rect">
                      <a:avLst/>
                    </a:prstGeom>
                    <a:ln/>
                  </pic:spPr>
                </pic:pic>
              </a:graphicData>
            </a:graphic>
          </wp:inline>
        </w:drawing>
      </w:r>
    </w:p>
    <w:p w14:paraId="6E176978" w14:textId="77777777" w:rsidR="006D4E31" w:rsidRDefault="00000000">
      <w:pPr>
        <w:pBdr>
          <w:top w:val="nil"/>
          <w:left w:val="nil"/>
          <w:bottom w:val="nil"/>
          <w:right w:val="nil"/>
          <w:between w:val="nil"/>
        </w:pBdr>
        <w:jc w:val="both"/>
        <w:rPr>
          <w:rFonts w:ascii="Calibri" w:eastAsia="Calibri" w:hAnsi="Calibri" w:cs="Calibri"/>
          <w:sz w:val="22"/>
          <w:szCs w:val="22"/>
        </w:rPr>
      </w:pPr>
      <w:r>
        <w:rPr>
          <w:rFonts w:ascii="Calibri" w:eastAsia="Calibri" w:hAnsi="Calibri" w:cs="Calibri"/>
          <w:sz w:val="22"/>
          <w:szCs w:val="22"/>
        </w:rPr>
        <w:t xml:space="preserve">As we gather, we acknowledge the Traditional Custodians of these unceded land and waters. We pay respect to Elders past, present and emerging. As First and Second Peoples walking together, we commit ourselves to be people of the covenant, listening, truth telling and seeking justice for all. </w:t>
      </w:r>
    </w:p>
    <w:p w14:paraId="13360D18" w14:textId="77777777" w:rsidR="006D4E31" w:rsidRDefault="006D4E31">
      <w:pPr>
        <w:pBdr>
          <w:top w:val="nil"/>
          <w:left w:val="nil"/>
          <w:bottom w:val="nil"/>
          <w:right w:val="nil"/>
          <w:between w:val="nil"/>
        </w:pBdr>
        <w:rPr>
          <w:rFonts w:ascii="Calibri" w:eastAsia="Calibri" w:hAnsi="Calibri" w:cs="Calibri"/>
          <w:sz w:val="28"/>
          <w:szCs w:val="28"/>
        </w:rPr>
      </w:pPr>
    </w:p>
    <w:p w14:paraId="1BA105CC" w14:textId="77777777" w:rsidR="006D4E31" w:rsidRDefault="00000000">
      <w:pPr>
        <w:pBdr>
          <w:bottom w:val="single" w:sz="4" w:space="1" w:color="000000"/>
        </w:pBdr>
        <w:rPr>
          <w:rFonts w:ascii="Calibri" w:eastAsia="Calibri" w:hAnsi="Calibri" w:cs="Calibri"/>
          <w:sz w:val="22"/>
          <w:szCs w:val="22"/>
        </w:rPr>
      </w:pPr>
      <w:r>
        <w:rPr>
          <w:rFonts w:ascii="Calibri" w:eastAsia="Calibri" w:hAnsi="Calibri" w:cs="Calibri"/>
          <w:b/>
          <w:i/>
          <w:sz w:val="28"/>
          <w:szCs w:val="28"/>
        </w:rPr>
        <w:t>Singing -</w:t>
      </w:r>
      <w:r>
        <w:rPr>
          <w:rFonts w:ascii="Calibri" w:eastAsia="Calibri" w:hAnsi="Calibri" w:cs="Calibri"/>
          <w:b/>
          <w:i/>
        </w:rPr>
        <w:t xml:space="preserve"> Praise with joy the world’s creator </w:t>
      </w:r>
      <w:proofErr w:type="spellStart"/>
      <w:r>
        <w:rPr>
          <w:rFonts w:ascii="Calibri" w:eastAsia="Calibri" w:hAnsi="Calibri" w:cs="Calibri"/>
          <w:b/>
          <w:i/>
        </w:rPr>
        <w:t>TiS</w:t>
      </w:r>
      <w:proofErr w:type="spellEnd"/>
      <w:r>
        <w:rPr>
          <w:rFonts w:ascii="Calibri" w:eastAsia="Calibri" w:hAnsi="Calibri" w:cs="Calibri"/>
          <w:b/>
          <w:i/>
        </w:rPr>
        <w:t xml:space="preserve"> 179</w:t>
      </w:r>
    </w:p>
    <w:p w14:paraId="0B681FCE" w14:textId="77777777" w:rsidR="006D4E31" w:rsidRDefault="00000000" w:rsidP="008725E9">
      <w:pPr>
        <w:rPr>
          <w:rFonts w:ascii="Calibri" w:eastAsia="Calibri" w:hAnsi="Calibri" w:cs="Calibri"/>
          <w:sz w:val="18"/>
          <w:szCs w:val="18"/>
        </w:rPr>
      </w:pPr>
      <w:r>
        <w:rPr>
          <w:rFonts w:ascii="Calibri" w:eastAsia="Calibri" w:hAnsi="Calibri" w:cs="Calibri"/>
          <w:sz w:val="18"/>
          <w:szCs w:val="18"/>
        </w:rPr>
        <w:t xml:space="preserve">OR: Come as you are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693</w:t>
      </w:r>
      <w:r>
        <w:rPr>
          <w:rFonts w:ascii="Calibri" w:eastAsia="Calibri" w:hAnsi="Calibri" w:cs="Calibri"/>
          <w:sz w:val="18"/>
          <w:szCs w:val="18"/>
        </w:rPr>
        <w:br/>
        <w:t xml:space="preserve">OR: Holy </w:t>
      </w:r>
      <w:proofErr w:type="spellStart"/>
      <w:r>
        <w:rPr>
          <w:rFonts w:ascii="Calibri" w:eastAsia="Calibri" w:hAnsi="Calibri" w:cs="Calibri"/>
          <w:sz w:val="18"/>
          <w:szCs w:val="18"/>
        </w:rPr>
        <w:t>holy</w:t>
      </w:r>
      <w:proofErr w:type="spellEnd"/>
      <w:r>
        <w:rPr>
          <w:rFonts w:ascii="Calibri" w:eastAsia="Calibri" w:hAnsi="Calibri" w:cs="Calibri"/>
          <w:sz w:val="18"/>
          <w:szCs w:val="18"/>
        </w:rPr>
        <w:t xml:space="preserve"> </w:t>
      </w:r>
      <w:proofErr w:type="spellStart"/>
      <w:r>
        <w:rPr>
          <w:rFonts w:ascii="Calibri" w:eastAsia="Calibri" w:hAnsi="Calibri" w:cs="Calibri"/>
          <w:sz w:val="18"/>
          <w:szCs w:val="18"/>
        </w:rPr>
        <w:t>holy</w:t>
      </w:r>
      <w:proofErr w:type="spellEnd"/>
      <w:r>
        <w:rPr>
          <w:rFonts w:ascii="Calibri" w:eastAsia="Calibri" w:hAnsi="Calibri" w:cs="Calibri"/>
          <w:sz w:val="18"/>
          <w:szCs w:val="18"/>
        </w:rPr>
        <w:t xml:space="preserve">, Lord God Almighty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132</w:t>
      </w:r>
    </w:p>
    <w:p w14:paraId="3498DA42" w14:textId="77777777" w:rsidR="006D4E31" w:rsidRDefault="006D4E31">
      <w:pPr>
        <w:pBdr>
          <w:bottom w:val="single" w:sz="4" w:space="1" w:color="000000"/>
        </w:pBdr>
        <w:rPr>
          <w:rFonts w:ascii="Calibri" w:eastAsia="Calibri" w:hAnsi="Calibri" w:cs="Calibri"/>
          <w:b/>
          <w:i/>
          <w:sz w:val="28"/>
          <w:szCs w:val="28"/>
        </w:rPr>
      </w:pPr>
    </w:p>
    <w:p w14:paraId="66F9E732" w14:textId="77777777" w:rsidR="006D4E31" w:rsidRDefault="00000000">
      <w:pPr>
        <w:pBdr>
          <w:bottom w:val="single" w:sz="4" w:space="1" w:color="000000"/>
        </w:pBdr>
        <w:rPr>
          <w:rFonts w:ascii="Calibri" w:eastAsia="Calibri" w:hAnsi="Calibri" w:cs="Calibri"/>
          <w:b/>
          <w:i/>
          <w:sz w:val="28"/>
          <w:szCs w:val="28"/>
        </w:rPr>
      </w:pPr>
      <w:r>
        <w:rPr>
          <w:rFonts w:ascii="Calibri" w:eastAsia="Calibri" w:hAnsi="Calibri" w:cs="Calibri"/>
          <w:b/>
          <w:i/>
          <w:sz w:val="28"/>
          <w:szCs w:val="28"/>
        </w:rPr>
        <w:t>Prayer</w:t>
      </w:r>
      <w:r>
        <w:rPr>
          <w:rFonts w:ascii="Calibri" w:eastAsia="Calibri" w:hAnsi="Calibri" w:cs="Calibri"/>
          <w:b/>
          <w:i/>
          <w:sz w:val="28"/>
          <w:szCs w:val="28"/>
        </w:rPr>
        <w:tab/>
      </w:r>
      <w:r>
        <w:rPr>
          <w:rFonts w:ascii="Calibri" w:eastAsia="Calibri" w:hAnsi="Calibri" w:cs="Calibri"/>
          <w:b/>
          <w:i/>
          <w:sz w:val="28"/>
          <w:szCs w:val="28"/>
        </w:rPr>
        <w:tab/>
      </w:r>
      <w:r>
        <w:rPr>
          <w:rFonts w:ascii="Calibri" w:eastAsia="Calibri" w:hAnsi="Calibri" w:cs="Calibri"/>
          <w:b/>
          <w:i/>
          <w:sz w:val="28"/>
          <w:szCs w:val="28"/>
        </w:rPr>
        <w:tab/>
      </w:r>
      <w:r>
        <w:rPr>
          <w:rFonts w:ascii="Calibri" w:eastAsia="Calibri" w:hAnsi="Calibri" w:cs="Calibri"/>
          <w:noProof/>
          <w:sz w:val="32"/>
          <w:szCs w:val="32"/>
        </w:rPr>
        <w:drawing>
          <wp:inline distT="0" distB="0" distL="0" distR="0" wp14:anchorId="3F841F5A" wp14:editId="4AB39DE1">
            <wp:extent cx="666115" cy="466090"/>
            <wp:effectExtent l="0" t="0" r="0" b="0"/>
            <wp:docPr id="3" name="image1.jpg" descr="A picture containing drawing&#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1.jpg" descr="A picture containing drawing&#10;&#10;Description automatically generated"/>
                    <pic:cNvPicPr preferRelativeResize="0"/>
                  </pic:nvPicPr>
                  <pic:blipFill>
                    <a:blip r:embed="rId7"/>
                    <a:srcRect/>
                    <a:stretch>
                      <a:fillRect/>
                    </a:stretch>
                  </pic:blipFill>
                  <pic:spPr>
                    <a:xfrm>
                      <a:off x="0" y="0"/>
                      <a:ext cx="666115" cy="466090"/>
                    </a:xfrm>
                    <a:prstGeom prst="rect">
                      <a:avLst/>
                    </a:prstGeom>
                    <a:ln/>
                  </pic:spPr>
                </pic:pic>
              </a:graphicData>
            </a:graphic>
          </wp:inline>
        </w:drawing>
      </w:r>
    </w:p>
    <w:p w14:paraId="1C276579" w14:textId="77777777" w:rsidR="006D4E31" w:rsidRDefault="00000000">
      <w:pPr>
        <w:rPr>
          <w:rFonts w:ascii="Calibri" w:eastAsia="Calibri" w:hAnsi="Calibri" w:cs="Calibri"/>
          <w:sz w:val="22"/>
          <w:szCs w:val="22"/>
        </w:rPr>
      </w:pPr>
      <w:r>
        <w:rPr>
          <w:rFonts w:ascii="Calibri" w:eastAsia="Calibri" w:hAnsi="Calibri" w:cs="Calibri"/>
          <w:sz w:val="22"/>
          <w:szCs w:val="22"/>
        </w:rPr>
        <w:t>Awesome God,</w:t>
      </w:r>
      <w:r>
        <w:rPr>
          <w:rFonts w:ascii="Calibri" w:eastAsia="Calibri" w:hAnsi="Calibri" w:cs="Calibri"/>
          <w:sz w:val="22"/>
          <w:szCs w:val="22"/>
        </w:rPr>
        <w:br/>
        <w:t xml:space="preserve">we hear of your voice </w:t>
      </w:r>
      <w:r>
        <w:rPr>
          <w:rFonts w:ascii="Calibri" w:eastAsia="Calibri" w:hAnsi="Calibri" w:cs="Calibri"/>
          <w:sz w:val="22"/>
          <w:szCs w:val="22"/>
        </w:rPr>
        <w:br/>
        <w:t>thundering over the waters</w:t>
      </w:r>
      <w:r>
        <w:rPr>
          <w:rFonts w:ascii="Calibri" w:eastAsia="Calibri" w:hAnsi="Calibri" w:cs="Calibri"/>
          <w:sz w:val="22"/>
          <w:szCs w:val="22"/>
        </w:rPr>
        <w:br/>
        <w:t>in power, glory and holy splendour.</w:t>
      </w:r>
    </w:p>
    <w:p w14:paraId="2E6C938C" w14:textId="77777777" w:rsidR="006D4E31" w:rsidRDefault="006D4E31">
      <w:pPr>
        <w:rPr>
          <w:rFonts w:ascii="Calibri" w:eastAsia="Calibri" w:hAnsi="Calibri" w:cs="Calibri"/>
          <w:sz w:val="22"/>
          <w:szCs w:val="22"/>
        </w:rPr>
      </w:pPr>
    </w:p>
    <w:p w14:paraId="16652B5E" w14:textId="77777777" w:rsidR="006D4E31" w:rsidRDefault="00000000">
      <w:pPr>
        <w:rPr>
          <w:rFonts w:ascii="Calibri" w:eastAsia="Calibri" w:hAnsi="Calibri" w:cs="Calibri"/>
          <w:sz w:val="22"/>
          <w:szCs w:val="22"/>
        </w:rPr>
      </w:pPr>
      <w:r>
        <w:rPr>
          <w:rFonts w:ascii="Calibri" w:eastAsia="Calibri" w:hAnsi="Calibri" w:cs="Calibri"/>
          <w:sz w:val="22"/>
          <w:szCs w:val="22"/>
        </w:rPr>
        <w:t xml:space="preserve">The Psalm (29) </w:t>
      </w:r>
      <w:r>
        <w:rPr>
          <w:rFonts w:ascii="Calibri" w:eastAsia="Calibri" w:hAnsi="Calibri" w:cs="Calibri"/>
          <w:sz w:val="22"/>
          <w:szCs w:val="22"/>
        </w:rPr>
        <w:br/>
        <w:t xml:space="preserve">teaches us of your </w:t>
      </w:r>
      <w:r>
        <w:rPr>
          <w:rFonts w:ascii="Calibri" w:eastAsia="Calibri" w:hAnsi="Calibri" w:cs="Calibri"/>
          <w:sz w:val="22"/>
          <w:szCs w:val="22"/>
        </w:rPr>
        <w:br/>
        <w:t>power that shakes wilderness</w:t>
      </w:r>
      <w:r>
        <w:rPr>
          <w:rFonts w:ascii="Calibri" w:eastAsia="Calibri" w:hAnsi="Calibri" w:cs="Calibri"/>
          <w:sz w:val="22"/>
          <w:szCs w:val="22"/>
        </w:rPr>
        <w:br/>
        <w:t>that breaks trees and rattles the earth.</w:t>
      </w:r>
    </w:p>
    <w:p w14:paraId="423D6FE4" w14:textId="77777777" w:rsidR="006D4E31" w:rsidRDefault="006D4E31">
      <w:pPr>
        <w:rPr>
          <w:rFonts w:ascii="Calibri" w:eastAsia="Calibri" w:hAnsi="Calibri" w:cs="Calibri"/>
          <w:sz w:val="22"/>
          <w:szCs w:val="22"/>
        </w:rPr>
      </w:pPr>
    </w:p>
    <w:p w14:paraId="49FA6740" w14:textId="77777777" w:rsidR="006D4E31" w:rsidRDefault="006D4E31">
      <w:pPr>
        <w:rPr>
          <w:rFonts w:ascii="Calibri" w:eastAsia="Calibri" w:hAnsi="Calibri" w:cs="Calibri"/>
          <w:sz w:val="22"/>
          <w:szCs w:val="22"/>
        </w:rPr>
      </w:pPr>
    </w:p>
    <w:p w14:paraId="2657F1E5" w14:textId="77777777" w:rsidR="006D4E31" w:rsidRDefault="00000000">
      <w:pPr>
        <w:rPr>
          <w:rFonts w:ascii="Calibri" w:eastAsia="Calibri" w:hAnsi="Calibri" w:cs="Calibri"/>
          <w:sz w:val="22"/>
          <w:szCs w:val="22"/>
        </w:rPr>
      </w:pPr>
      <w:r>
        <w:br w:type="column"/>
      </w:r>
    </w:p>
    <w:p w14:paraId="16E7AA65" w14:textId="77777777" w:rsidR="006D4E31" w:rsidRDefault="00000000">
      <w:pPr>
        <w:tabs>
          <w:tab w:val="left" w:pos="270"/>
        </w:tabs>
        <w:rPr>
          <w:rFonts w:ascii="Calibri" w:eastAsia="Calibri" w:hAnsi="Calibri" w:cs="Calibri"/>
          <w:sz w:val="22"/>
          <w:szCs w:val="22"/>
        </w:rPr>
      </w:pPr>
      <w:r>
        <w:rPr>
          <w:rFonts w:ascii="Calibri" w:eastAsia="Calibri" w:hAnsi="Calibri" w:cs="Calibri"/>
          <w:sz w:val="22"/>
          <w:szCs w:val="22"/>
        </w:rPr>
        <w:t xml:space="preserve">Dare we say “glory” as we name: </w:t>
      </w:r>
      <w:r>
        <w:rPr>
          <w:rFonts w:ascii="Calibri" w:eastAsia="Calibri" w:hAnsi="Calibri" w:cs="Calibri"/>
          <w:sz w:val="22"/>
          <w:szCs w:val="22"/>
        </w:rPr>
        <w:br/>
      </w:r>
      <w:r>
        <w:rPr>
          <w:rFonts w:ascii="Calibri" w:eastAsia="Calibri" w:hAnsi="Calibri" w:cs="Calibri"/>
          <w:sz w:val="22"/>
          <w:szCs w:val="22"/>
        </w:rPr>
        <w:tab/>
        <w:t>flood</w:t>
      </w:r>
      <w:r>
        <w:rPr>
          <w:rFonts w:ascii="Calibri" w:eastAsia="Calibri" w:hAnsi="Calibri" w:cs="Calibri"/>
          <w:sz w:val="22"/>
          <w:szCs w:val="22"/>
        </w:rPr>
        <w:br/>
      </w:r>
      <w:r>
        <w:rPr>
          <w:rFonts w:ascii="Calibri" w:eastAsia="Calibri" w:hAnsi="Calibri" w:cs="Calibri"/>
          <w:sz w:val="22"/>
          <w:szCs w:val="22"/>
        </w:rPr>
        <w:tab/>
        <w:t>flame</w:t>
      </w:r>
      <w:r>
        <w:rPr>
          <w:rFonts w:ascii="Calibri" w:eastAsia="Calibri" w:hAnsi="Calibri" w:cs="Calibri"/>
          <w:sz w:val="22"/>
          <w:szCs w:val="22"/>
        </w:rPr>
        <w:br/>
      </w:r>
      <w:r>
        <w:rPr>
          <w:rFonts w:ascii="Calibri" w:eastAsia="Calibri" w:hAnsi="Calibri" w:cs="Calibri"/>
          <w:sz w:val="22"/>
          <w:szCs w:val="22"/>
        </w:rPr>
        <w:tab/>
        <w:t>tempest?</w:t>
      </w:r>
    </w:p>
    <w:p w14:paraId="5080B41D" w14:textId="77777777" w:rsidR="006D4E31" w:rsidRDefault="006D4E31">
      <w:pPr>
        <w:rPr>
          <w:rFonts w:ascii="Calibri" w:eastAsia="Calibri" w:hAnsi="Calibri" w:cs="Calibri"/>
          <w:sz w:val="22"/>
          <w:szCs w:val="22"/>
        </w:rPr>
      </w:pPr>
    </w:p>
    <w:p w14:paraId="748AAB0D" w14:textId="77777777" w:rsidR="006D4E31" w:rsidRDefault="00000000">
      <w:pPr>
        <w:rPr>
          <w:rFonts w:ascii="Calibri" w:eastAsia="Calibri" w:hAnsi="Calibri" w:cs="Calibri"/>
          <w:sz w:val="22"/>
          <w:szCs w:val="22"/>
        </w:rPr>
      </w:pPr>
      <w:r>
        <w:rPr>
          <w:rFonts w:ascii="Calibri" w:eastAsia="Calibri" w:hAnsi="Calibri" w:cs="Calibri"/>
          <w:sz w:val="22"/>
          <w:szCs w:val="22"/>
        </w:rPr>
        <w:t>Grant us strength;</w:t>
      </w:r>
      <w:r>
        <w:rPr>
          <w:rFonts w:ascii="Calibri" w:eastAsia="Calibri" w:hAnsi="Calibri" w:cs="Calibri"/>
          <w:sz w:val="22"/>
          <w:szCs w:val="22"/>
        </w:rPr>
        <w:br/>
        <w:t>grant us peace;</w:t>
      </w:r>
      <w:r>
        <w:rPr>
          <w:rFonts w:ascii="Calibri" w:eastAsia="Calibri" w:hAnsi="Calibri" w:cs="Calibri"/>
          <w:sz w:val="22"/>
          <w:szCs w:val="22"/>
        </w:rPr>
        <w:br/>
        <w:t>grant us courage</w:t>
      </w:r>
      <w:r>
        <w:rPr>
          <w:rFonts w:ascii="Calibri" w:eastAsia="Calibri" w:hAnsi="Calibri" w:cs="Calibri"/>
          <w:sz w:val="22"/>
          <w:szCs w:val="22"/>
        </w:rPr>
        <w:br/>
        <w:t>to walk your ways,</w:t>
      </w:r>
      <w:r>
        <w:rPr>
          <w:rFonts w:ascii="Calibri" w:eastAsia="Calibri" w:hAnsi="Calibri" w:cs="Calibri"/>
          <w:sz w:val="22"/>
          <w:szCs w:val="22"/>
        </w:rPr>
        <w:br/>
        <w:t>to align our spirit with yours</w:t>
      </w:r>
      <w:r>
        <w:rPr>
          <w:rFonts w:ascii="Calibri" w:eastAsia="Calibri" w:hAnsi="Calibri" w:cs="Calibri"/>
          <w:sz w:val="22"/>
          <w:szCs w:val="22"/>
        </w:rPr>
        <w:br/>
        <w:t>to find home in and within</w:t>
      </w:r>
      <w:r>
        <w:rPr>
          <w:rFonts w:ascii="Calibri" w:eastAsia="Calibri" w:hAnsi="Calibri" w:cs="Calibri"/>
          <w:sz w:val="22"/>
          <w:szCs w:val="22"/>
        </w:rPr>
        <w:br/>
        <w:t>your creative presence</w:t>
      </w:r>
      <w:r>
        <w:rPr>
          <w:rFonts w:ascii="Calibri" w:eastAsia="Calibri" w:hAnsi="Calibri" w:cs="Calibri"/>
          <w:sz w:val="22"/>
          <w:szCs w:val="22"/>
        </w:rPr>
        <w:br/>
        <w:t>and your reconciling love</w:t>
      </w:r>
      <w:r>
        <w:rPr>
          <w:rFonts w:ascii="Calibri" w:eastAsia="Calibri" w:hAnsi="Calibri" w:cs="Calibri"/>
          <w:sz w:val="22"/>
          <w:szCs w:val="22"/>
        </w:rPr>
        <w:br/>
        <w:t>for all creation.</w:t>
      </w:r>
    </w:p>
    <w:p w14:paraId="06D10EDB" w14:textId="77777777" w:rsidR="006D4E31" w:rsidRDefault="006D4E31">
      <w:pPr>
        <w:rPr>
          <w:rFonts w:ascii="Calibri" w:eastAsia="Calibri" w:hAnsi="Calibri" w:cs="Calibri"/>
          <w:sz w:val="22"/>
          <w:szCs w:val="22"/>
        </w:rPr>
      </w:pPr>
    </w:p>
    <w:p w14:paraId="1D33A813" w14:textId="77777777" w:rsidR="006D4E31" w:rsidRDefault="00000000">
      <w:pPr>
        <w:rPr>
          <w:rFonts w:ascii="Calibri" w:eastAsia="Calibri" w:hAnsi="Calibri" w:cs="Calibri"/>
          <w:sz w:val="22"/>
          <w:szCs w:val="22"/>
        </w:rPr>
      </w:pPr>
      <w:r>
        <w:rPr>
          <w:rFonts w:ascii="Calibri" w:eastAsia="Calibri" w:hAnsi="Calibri" w:cs="Calibri"/>
          <w:sz w:val="22"/>
          <w:szCs w:val="22"/>
        </w:rPr>
        <w:t>As we yearn for home in you</w:t>
      </w:r>
      <w:r>
        <w:rPr>
          <w:rFonts w:ascii="Calibri" w:eastAsia="Calibri" w:hAnsi="Calibri" w:cs="Calibri"/>
          <w:sz w:val="22"/>
          <w:szCs w:val="22"/>
        </w:rPr>
        <w:br/>
        <w:t>we are aware of our struggle to do so.</w:t>
      </w:r>
    </w:p>
    <w:p w14:paraId="61C3A370" w14:textId="77777777" w:rsidR="006D4E31" w:rsidRDefault="006D4E31">
      <w:pPr>
        <w:rPr>
          <w:rFonts w:ascii="Calibri" w:eastAsia="Calibri" w:hAnsi="Calibri" w:cs="Calibri"/>
          <w:sz w:val="22"/>
          <w:szCs w:val="22"/>
        </w:rPr>
      </w:pPr>
    </w:p>
    <w:p w14:paraId="2961E4EB" w14:textId="77777777" w:rsidR="006D4E31" w:rsidRDefault="00000000">
      <w:pPr>
        <w:rPr>
          <w:rFonts w:ascii="Calibri" w:eastAsia="Calibri" w:hAnsi="Calibri" w:cs="Calibri"/>
          <w:i/>
          <w:sz w:val="22"/>
          <w:szCs w:val="22"/>
        </w:rPr>
      </w:pPr>
      <w:r>
        <w:rPr>
          <w:rFonts w:ascii="Calibri" w:eastAsia="Calibri" w:hAnsi="Calibri" w:cs="Calibri"/>
          <w:i/>
          <w:sz w:val="22"/>
          <w:szCs w:val="22"/>
        </w:rPr>
        <w:t>(take some time for quiet reflection)</w:t>
      </w:r>
    </w:p>
    <w:p w14:paraId="2B97CE0F" w14:textId="77777777" w:rsidR="006D4E31" w:rsidRDefault="006D4E31">
      <w:pPr>
        <w:rPr>
          <w:rFonts w:ascii="Calibri" w:eastAsia="Calibri" w:hAnsi="Calibri" w:cs="Calibri"/>
          <w:sz w:val="22"/>
          <w:szCs w:val="22"/>
        </w:rPr>
      </w:pPr>
    </w:p>
    <w:p w14:paraId="79C8E23F" w14:textId="77777777" w:rsidR="006D4E31" w:rsidRDefault="00000000">
      <w:pPr>
        <w:rPr>
          <w:rFonts w:ascii="Calibri" w:eastAsia="Calibri" w:hAnsi="Calibri" w:cs="Calibri"/>
          <w:b/>
        </w:rPr>
      </w:pPr>
      <w:r>
        <w:rPr>
          <w:rFonts w:ascii="Calibri" w:eastAsia="Calibri" w:hAnsi="Calibri" w:cs="Calibri"/>
          <w:sz w:val="22"/>
          <w:szCs w:val="22"/>
        </w:rPr>
        <w:t>We hear from the prophet the struggle</w:t>
      </w:r>
      <w:r>
        <w:rPr>
          <w:rFonts w:ascii="Calibri" w:eastAsia="Calibri" w:hAnsi="Calibri" w:cs="Calibri"/>
          <w:sz w:val="22"/>
          <w:szCs w:val="22"/>
        </w:rPr>
        <w:br/>
        <w:t>of one lost, one of unclean lips.</w:t>
      </w:r>
      <w:r>
        <w:rPr>
          <w:rFonts w:ascii="Calibri" w:eastAsia="Calibri" w:hAnsi="Calibri" w:cs="Calibri"/>
          <w:sz w:val="22"/>
          <w:szCs w:val="22"/>
        </w:rPr>
        <w:br/>
        <w:t>Touch our lips and cleanse our ways</w:t>
      </w:r>
      <w:r>
        <w:rPr>
          <w:rFonts w:ascii="Calibri" w:eastAsia="Calibri" w:hAnsi="Calibri" w:cs="Calibri"/>
          <w:sz w:val="22"/>
          <w:szCs w:val="22"/>
        </w:rPr>
        <w:br/>
        <w:t>until we can respond to your call</w:t>
      </w:r>
      <w:r>
        <w:rPr>
          <w:rFonts w:ascii="Calibri" w:eastAsia="Calibri" w:hAnsi="Calibri" w:cs="Calibri"/>
          <w:sz w:val="22"/>
          <w:szCs w:val="22"/>
        </w:rPr>
        <w:br/>
        <w:t xml:space="preserve">and say, “Here am I; send me!” </w:t>
      </w:r>
      <w:r>
        <w:rPr>
          <w:rFonts w:ascii="Calibri" w:eastAsia="Calibri" w:hAnsi="Calibri" w:cs="Calibri"/>
          <w:sz w:val="22"/>
          <w:szCs w:val="22"/>
        </w:rPr>
        <w:br/>
      </w:r>
    </w:p>
    <w:p w14:paraId="2A9C920F" w14:textId="77777777" w:rsidR="006D4E31" w:rsidRDefault="00000000">
      <w:pPr>
        <w:pBdr>
          <w:bottom w:val="single" w:sz="4" w:space="1" w:color="000000"/>
        </w:pBdr>
        <w:rPr>
          <w:rFonts w:ascii="Calibri" w:eastAsia="Calibri" w:hAnsi="Calibri" w:cs="Calibri"/>
        </w:rPr>
      </w:pPr>
      <w:r>
        <w:rPr>
          <w:rFonts w:ascii="Calibri" w:eastAsia="Calibri" w:hAnsi="Calibri" w:cs="Calibri"/>
          <w:b/>
          <w:i/>
          <w:sz w:val="28"/>
          <w:szCs w:val="28"/>
        </w:rPr>
        <w:t>Passing the peace</w:t>
      </w:r>
    </w:p>
    <w:p w14:paraId="539C1700" w14:textId="77777777" w:rsidR="006D4E31" w:rsidRDefault="00000000">
      <w:pPr>
        <w:rPr>
          <w:rFonts w:ascii="Calibri" w:eastAsia="Calibri" w:hAnsi="Calibri" w:cs="Calibri"/>
          <w:sz w:val="22"/>
          <w:szCs w:val="22"/>
        </w:rPr>
      </w:pPr>
      <w:r>
        <w:rPr>
          <w:rFonts w:ascii="Calibri" w:eastAsia="Calibri" w:hAnsi="Calibri" w:cs="Calibri"/>
          <w:sz w:val="22"/>
          <w:szCs w:val="22"/>
        </w:rPr>
        <w:t xml:space="preserve">May the Peace of God dwell with you: </w:t>
      </w:r>
    </w:p>
    <w:p w14:paraId="262B34C4" w14:textId="77777777" w:rsidR="006D4E31" w:rsidRDefault="00000000">
      <w:pPr>
        <w:rPr>
          <w:rFonts w:ascii="Calibri" w:eastAsia="Calibri" w:hAnsi="Calibri" w:cs="Calibri"/>
          <w:b/>
          <w:i/>
          <w:sz w:val="26"/>
          <w:szCs w:val="26"/>
        </w:rPr>
      </w:pPr>
      <w:r>
        <w:rPr>
          <w:rFonts w:ascii="Calibri" w:eastAsia="Calibri" w:hAnsi="Calibri" w:cs="Calibri"/>
          <w:b/>
          <w:sz w:val="22"/>
          <w:szCs w:val="22"/>
        </w:rPr>
        <w:t xml:space="preserve">and </w:t>
      </w:r>
      <w:proofErr w:type="gramStart"/>
      <w:r>
        <w:rPr>
          <w:rFonts w:ascii="Calibri" w:eastAsia="Calibri" w:hAnsi="Calibri" w:cs="Calibri"/>
          <w:b/>
          <w:sz w:val="22"/>
          <w:szCs w:val="22"/>
        </w:rPr>
        <w:t>also</w:t>
      </w:r>
      <w:proofErr w:type="gramEnd"/>
      <w:r>
        <w:rPr>
          <w:rFonts w:ascii="Calibri" w:eastAsia="Calibri" w:hAnsi="Calibri" w:cs="Calibri"/>
          <w:b/>
          <w:sz w:val="22"/>
          <w:szCs w:val="22"/>
        </w:rPr>
        <w:t xml:space="preserve"> with you.</w:t>
      </w:r>
    </w:p>
    <w:p w14:paraId="62940DE8" w14:textId="77777777" w:rsidR="006D4E31" w:rsidRDefault="006D4E31">
      <w:pPr>
        <w:rPr>
          <w:rFonts w:ascii="Calibri" w:eastAsia="Calibri" w:hAnsi="Calibri" w:cs="Calibri"/>
          <w:b/>
          <w:i/>
          <w:sz w:val="28"/>
          <w:szCs w:val="28"/>
        </w:rPr>
      </w:pPr>
    </w:p>
    <w:p w14:paraId="64E65ACA" w14:textId="77777777" w:rsidR="006D4E31" w:rsidRDefault="00000000">
      <w:pPr>
        <w:pBdr>
          <w:bottom w:val="single" w:sz="4" w:space="1" w:color="000000"/>
        </w:pBdr>
        <w:tabs>
          <w:tab w:val="left" w:pos="360"/>
        </w:tabs>
        <w:rPr>
          <w:rFonts w:ascii="Calibri" w:eastAsia="Calibri" w:hAnsi="Calibri" w:cs="Calibri"/>
          <w:b/>
          <w:i/>
          <w:color w:val="000000"/>
          <w:sz w:val="28"/>
          <w:szCs w:val="28"/>
        </w:rPr>
      </w:pPr>
      <w:r>
        <w:rPr>
          <w:rFonts w:ascii="Calibri" w:eastAsia="Calibri" w:hAnsi="Calibri" w:cs="Calibri"/>
          <w:b/>
          <w:i/>
          <w:color w:val="000000"/>
          <w:sz w:val="28"/>
          <w:szCs w:val="28"/>
        </w:rPr>
        <w:t>Listening</w:t>
      </w:r>
    </w:p>
    <w:p w14:paraId="7435EB98" w14:textId="77777777" w:rsidR="006D4E31" w:rsidRDefault="00000000">
      <w:pPr>
        <w:rPr>
          <w:rFonts w:ascii="Calibri" w:eastAsia="Calibri" w:hAnsi="Calibri" w:cs="Calibri"/>
          <w:sz w:val="16"/>
          <w:szCs w:val="16"/>
        </w:rPr>
      </w:pPr>
      <w:r>
        <w:rPr>
          <w:rFonts w:ascii="Calibri" w:eastAsia="Calibri" w:hAnsi="Calibri" w:cs="Calibri"/>
          <w:sz w:val="22"/>
          <w:szCs w:val="22"/>
        </w:rPr>
        <w:t xml:space="preserve">Read: </w:t>
      </w:r>
      <w:r>
        <w:rPr>
          <w:rFonts w:ascii="Calibri" w:eastAsia="Calibri" w:hAnsi="Calibri" w:cs="Calibri"/>
          <w:sz w:val="22"/>
          <w:szCs w:val="22"/>
        </w:rPr>
        <w:tab/>
        <w:t>Romans 8:12-17 &amp;</w:t>
      </w:r>
      <w:r>
        <w:rPr>
          <w:rFonts w:ascii="Calibri" w:eastAsia="Calibri" w:hAnsi="Calibri" w:cs="Calibri"/>
          <w:sz w:val="22"/>
          <w:szCs w:val="22"/>
        </w:rPr>
        <w:br/>
      </w:r>
      <w:r>
        <w:rPr>
          <w:rFonts w:ascii="Calibri" w:eastAsia="Calibri" w:hAnsi="Calibri" w:cs="Calibri"/>
          <w:sz w:val="22"/>
          <w:szCs w:val="22"/>
        </w:rPr>
        <w:tab/>
        <w:t>John 3:1-17</w:t>
      </w:r>
    </w:p>
    <w:p w14:paraId="539C1BDB" w14:textId="77777777" w:rsidR="006D4E31" w:rsidRDefault="006D4E31">
      <w:pPr>
        <w:ind w:firstLine="720"/>
        <w:rPr>
          <w:rFonts w:ascii="Calibri" w:eastAsia="Calibri" w:hAnsi="Calibri" w:cs="Calibri"/>
          <w:sz w:val="22"/>
          <w:szCs w:val="22"/>
        </w:rPr>
      </w:pPr>
    </w:p>
    <w:p w14:paraId="26E58125" w14:textId="77777777" w:rsidR="006D4E31" w:rsidRDefault="00000000">
      <w:pPr>
        <w:rPr>
          <w:rFonts w:ascii="Calibri" w:eastAsia="Calibri" w:hAnsi="Calibri" w:cs="Calibri"/>
          <w:sz w:val="22"/>
          <w:szCs w:val="22"/>
        </w:rPr>
      </w:pPr>
      <w:r>
        <w:rPr>
          <w:rFonts w:ascii="Calibri" w:eastAsia="Calibri" w:hAnsi="Calibri" w:cs="Calibri"/>
          <w:sz w:val="22"/>
          <w:szCs w:val="22"/>
        </w:rPr>
        <w:t xml:space="preserve">For these words of faith </w:t>
      </w:r>
    </w:p>
    <w:p w14:paraId="4D982116" w14:textId="77777777" w:rsidR="006D4E31" w:rsidRDefault="00000000">
      <w:pPr>
        <w:rPr>
          <w:rFonts w:ascii="Calibri" w:eastAsia="Calibri" w:hAnsi="Calibri" w:cs="Calibri"/>
          <w:sz w:val="22"/>
          <w:szCs w:val="22"/>
        </w:rPr>
      </w:pPr>
      <w:r>
        <w:rPr>
          <w:rFonts w:ascii="Calibri" w:eastAsia="Calibri" w:hAnsi="Calibri" w:cs="Calibri"/>
          <w:sz w:val="22"/>
          <w:szCs w:val="22"/>
        </w:rPr>
        <w:t xml:space="preserve">and for Jesus the Word </w:t>
      </w:r>
    </w:p>
    <w:p w14:paraId="603A2F1E" w14:textId="77777777" w:rsidR="006D4E31" w:rsidRDefault="00000000">
      <w:pPr>
        <w:rPr>
          <w:rFonts w:ascii="Calibri" w:eastAsia="Calibri" w:hAnsi="Calibri" w:cs="Calibri"/>
          <w:b/>
        </w:rPr>
      </w:pPr>
      <w:r>
        <w:rPr>
          <w:rFonts w:ascii="Calibri" w:eastAsia="Calibri" w:hAnsi="Calibri" w:cs="Calibri"/>
          <w:b/>
          <w:sz w:val="22"/>
          <w:szCs w:val="22"/>
        </w:rPr>
        <w:t>Thanks be to God.</w:t>
      </w:r>
      <w:r>
        <w:rPr>
          <w:rFonts w:ascii="Calibri" w:eastAsia="Calibri" w:hAnsi="Calibri" w:cs="Calibri"/>
          <w:b/>
        </w:rPr>
        <w:t xml:space="preserve"> </w:t>
      </w:r>
    </w:p>
    <w:p w14:paraId="332E81D8" w14:textId="77777777" w:rsidR="006D4E31" w:rsidRDefault="006D4E31">
      <w:pPr>
        <w:pBdr>
          <w:bottom w:val="single" w:sz="4" w:space="1" w:color="000000"/>
        </w:pBdr>
        <w:rPr>
          <w:rFonts w:ascii="Calibri" w:eastAsia="Calibri" w:hAnsi="Calibri" w:cs="Calibri"/>
          <w:b/>
          <w:i/>
          <w:sz w:val="28"/>
          <w:szCs w:val="28"/>
        </w:rPr>
      </w:pPr>
    </w:p>
    <w:p w14:paraId="1A37FD2F" w14:textId="77777777" w:rsidR="006D4E31" w:rsidRDefault="00000000">
      <w:pPr>
        <w:pBdr>
          <w:bottom w:val="single" w:sz="4" w:space="1" w:color="000000"/>
        </w:pBdr>
        <w:rPr>
          <w:rFonts w:ascii="Calibri" w:eastAsia="Calibri" w:hAnsi="Calibri" w:cs="Calibri"/>
          <w:sz w:val="22"/>
          <w:szCs w:val="22"/>
        </w:rPr>
      </w:pPr>
      <w:r>
        <w:rPr>
          <w:rFonts w:ascii="Calibri" w:eastAsia="Calibri" w:hAnsi="Calibri" w:cs="Calibri"/>
          <w:b/>
          <w:i/>
          <w:sz w:val="28"/>
          <w:szCs w:val="28"/>
        </w:rPr>
        <w:t>Reflecting</w:t>
      </w:r>
      <w:r>
        <w:rPr>
          <w:rFonts w:ascii="Calibri" w:eastAsia="Calibri" w:hAnsi="Calibri" w:cs="Calibri"/>
          <w:b/>
          <w:i/>
        </w:rPr>
        <w:t xml:space="preserve"> - Rev. Amanda Nicholas</w:t>
      </w:r>
    </w:p>
    <w:p w14:paraId="70F8B303" w14:textId="77777777" w:rsidR="006D4E31" w:rsidRDefault="00000000">
      <w:pPr>
        <w:spacing w:before="240" w:after="240"/>
        <w:rPr>
          <w:rFonts w:ascii="Calibri" w:eastAsia="Calibri" w:hAnsi="Calibri" w:cs="Calibri"/>
          <w:sz w:val="22"/>
          <w:szCs w:val="22"/>
        </w:rPr>
      </w:pPr>
      <w:r>
        <w:rPr>
          <w:rFonts w:ascii="Calibri" w:eastAsia="Calibri" w:hAnsi="Calibri" w:cs="Calibri"/>
          <w:sz w:val="22"/>
          <w:szCs w:val="22"/>
        </w:rPr>
        <w:t>Robert McAfee Brown is famously quoted for saying “Where we stand determines what we see” however, this quote only comes into its fullest understanding when read within the context of the whole thought McAfee Brown offered.</w:t>
      </w:r>
    </w:p>
    <w:p w14:paraId="0FF86A1C" w14:textId="77777777" w:rsidR="006D4E31" w:rsidRDefault="00000000">
      <w:pPr>
        <w:spacing w:before="240" w:after="240"/>
        <w:rPr>
          <w:rFonts w:ascii="Calibri" w:eastAsia="Calibri" w:hAnsi="Calibri" w:cs="Calibri"/>
          <w:sz w:val="22"/>
          <w:szCs w:val="22"/>
        </w:rPr>
      </w:pPr>
      <w:r>
        <w:rPr>
          <w:rFonts w:ascii="Calibri" w:eastAsia="Calibri" w:hAnsi="Calibri" w:cs="Calibri"/>
          <w:sz w:val="22"/>
          <w:szCs w:val="22"/>
        </w:rPr>
        <w:lastRenderedPageBreak/>
        <w:t xml:space="preserve">“Who we listen to determines what we hear. Where we stand determines what we see. </w:t>
      </w:r>
      <w:r>
        <w:rPr>
          <w:rFonts w:ascii="Calibri" w:eastAsia="Calibri" w:hAnsi="Calibri" w:cs="Calibri"/>
          <w:sz w:val="22"/>
          <w:szCs w:val="22"/>
        </w:rPr>
        <w:br/>
        <w:t>What we do determines who we are.”</w:t>
      </w:r>
    </w:p>
    <w:p w14:paraId="480B7CED" w14:textId="77777777" w:rsidR="006D4E31" w:rsidRDefault="00000000">
      <w:pPr>
        <w:spacing w:before="240" w:after="240"/>
        <w:rPr>
          <w:rFonts w:ascii="Calibri" w:eastAsia="Calibri" w:hAnsi="Calibri" w:cs="Calibri"/>
          <w:sz w:val="22"/>
          <w:szCs w:val="22"/>
        </w:rPr>
      </w:pPr>
      <w:r>
        <w:rPr>
          <w:rFonts w:ascii="Calibri" w:eastAsia="Calibri" w:hAnsi="Calibri" w:cs="Calibri"/>
          <w:sz w:val="22"/>
          <w:szCs w:val="22"/>
        </w:rPr>
        <w:t xml:space="preserve">There couldn’t be a simpler expression for us today as we wrestle with what it is to celebrate the God we love as Trinitarian. Holy One, Holy Three.  The temptation is great to become distracted in trying to understand how three beings can truly be one, all equal in their standing, yet each one unique and dynamic in their </w:t>
      </w:r>
      <w:proofErr w:type="spellStart"/>
      <w:r>
        <w:rPr>
          <w:rFonts w:ascii="Calibri" w:eastAsia="Calibri" w:hAnsi="Calibri" w:cs="Calibri"/>
          <w:sz w:val="22"/>
          <w:szCs w:val="22"/>
        </w:rPr>
        <w:t>interrelationality</w:t>
      </w:r>
      <w:proofErr w:type="spellEnd"/>
      <w:r>
        <w:rPr>
          <w:rFonts w:ascii="Calibri" w:eastAsia="Calibri" w:hAnsi="Calibri" w:cs="Calibri"/>
          <w:sz w:val="22"/>
          <w:szCs w:val="22"/>
        </w:rPr>
        <w:t xml:space="preserve">. I’m certainly not suggesting that we don’t do the work (each and </w:t>
      </w:r>
      <w:proofErr w:type="spellStart"/>
      <w:r>
        <w:rPr>
          <w:rFonts w:ascii="Calibri" w:eastAsia="Calibri" w:hAnsi="Calibri" w:cs="Calibri"/>
          <w:sz w:val="22"/>
          <w:szCs w:val="22"/>
        </w:rPr>
        <w:t>everyone</w:t>
      </w:r>
      <w:proofErr w:type="spellEnd"/>
      <w:r>
        <w:rPr>
          <w:rFonts w:ascii="Calibri" w:eastAsia="Calibri" w:hAnsi="Calibri" w:cs="Calibri"/>
          <w:sz w:val="22"/>
          <w:szCs w:val="22"/>
        </w:rPr>
        <w:t xml:space="preserve"> of us) of trying to dive into the mystery of God, however what we miss when we get stuck and can’t see beyond this complex mystery is indeed the very thing God desires for us to see. The Divine Nurturer continuing to make ways for the love they have for all humanity to be made known.  The expression of the Godhead in relationship with thine own self and with us.  The full communion between God and humanity restored in right relationship. </w:t>
      </w:r>
    </w:p>
    <w:p w14:paraId="7BC4783F" w14:textId="463DEFE9" w:rsidR="006D4E31" w:rsidRDefault="00000000">
      <w:pPr>
        <w:spacing w:before="240" w:after="240"/>
        <w:rPr>
          <w:rFonts w:ascii="Calibri" w:eastAsia="Calibri" w:hAnsi="Calibri" w:cs="Calibri"/>
          <w:sz w:val="22"/>
          <w:szCs w:val="22"/>
        </w:rPr>
      </w:pPr>
      <w:r w:rsidRPr="00E176E8">
        <w:rPr>
          <w:rFonts w:ascii="Calibri" w:eastAsia="Calibri" w:hAnsi="Calibri" w:cs="Calibri"/>
          <w:i/>
          <w:iCs/>
          <w:sz w:val="22"/>
          <w:szCs w:val="22"/>
        </w:rPr>
        <w:t>Who we listen to determines what we hear.</w:t>
      </w:r>
      <w:r>
        <w:rPr>
          <w:rFonts w:ascii="Calibri" w:eastAsia="Calibri" w:hAnsi="Calibri" w:cs="Calibri"/>
          <w:sz w:val="22"/>
          <w:szCs w:val="22"/>
        </w:rPr>
        <w:t xml:space="preserve"> </w:t>
      </w:r>
      <w:r w:rsidR="00E176E8">
        <w:rPr>
          <w:rFonts w:ascii="Calibri" w:eastAsia="Calibri" w:hAnsi="Calibri" w:cs="Calibri"/>
          <w:sz w:val="22"/>
          <w:szCs w:val="22"/>
        </w:rPr>
        <w:br/>
      </w:r>
      <w:r>
        <w:rPr>
          <w:rFonts w:ascii="Calibri" w:eastAsia="Calibri" w:hAnsi="Calibri" w:cs="Calibri"/>
          <w:sz w:val="22"/>
          <w:szCs w:val="22"/>
        </w:rPr>
        <w:t xml:space="preserve">There is so much noise in our world nowadays that it is challenging to focus our thoughts. News reports, social media, advertising, well-meaning friends, historical understandings, political lobbyists, unions, song lyrics and more all bombard us, dividing our attention and distracting us from listening deeply to what God is speaking into the world.  At the outset of the gospel passage, Nicodemus approaches Jesus under the cover of darkness, some would say symbolic of his spiritual blindness and limited understanding.  However, I wonder whether we might consider this afresh. What if Nicodemus came to Jesus under the cover of darkness not because of fear, but rather because it was a moment of quietness offering the opportunity to engage deeply with one another in meaningful conversation. Being able to put aside </w:t>
      </w:r>
      <w:proofErr w:type="gramStart"/>
      <w:r>
        <w:rPr>
          <w:rFonts w:ascii="Calibri" w:eastAsia="Calibri" w:hAnsi="Calibri" w:cs="Calibri"/>
          <w:sz w:val="22"/>
          <w:szCs w:val="22"/>
        </w:rPr>
        <w:t>all of</w:t>
      </w:r>
      <w:proofErr w:type="gramEnd"/>
      <w:r>
        <w:rPr>
          <w:rFonts w:ascii="Calibri" w:eastAsia="Calibri" w:hAnsi="Calibri" w:cs="Calibri"/>
          <w:sz w:val="22"/>
          <w:szCs w:val="22"/>
        </w:rPr>
        <w:t xml:space="preserve"> the “noise” influencing his thinking as Nicodemus wrestles with shifting his hearing and creating new understandings of what their relationship with God is. A relationship founded in love.</w:t>
      </w:r>
    </w:p>
    <w:p w14:paraId="3B45F529" w14:textId="4257D0B8" w:rsidR="006D4E31" w:rsidRDefault="00000000">
      <w:pPr>
        <w:spacing w:before="240" w:after="240"/>
        <w:rPr>
          <w:rFonts w:ascii="Calibri" w:eastAsia="Calibri" w:hAnsi="Calibri" w:cs="Calibri"/>
          <w:sz w:val="22"/>
          <w:szCs w:val="22"/>
        </w:rPr>
      </w:pPr>
      <w:r w:rsidRPr="00E176E8">
        <w:rPr>
          <w:rFonts w:ascii="Calibri" w:eastAsia="Calibri" w:hAnsi="Calibri" w:cs="Calibri"/>
          <w:i/>
          <w:iCs/>
          <w:sz w:val="22"/>
          <w:szCs w:val="22"/>
        </w:rPr>
        <w:t>Where we stand determines what we see.</w:t>
      </w:r>
      <w:r>
        <w:rPr>
          <w:rFonts w:ascii="Calibri" w:eastAsia="Calibri" w:hAnsi="Calibri" w:cs="Calibri"/>
          <w:sz w:val="22"/>
          <w:szCs w:val="22"/>
        </w:rPr>
        <w:t xml:space="preserve"> </w:t>
      </w:r>
      <w:r w:rsidR="00E176E8">
        <w:rPr>
          <w:rFonts w:ascii="Calibri" w:eastAsia="Calibri" w:hAnsi="Calibri" w:cs="Calibri"/>
          <w:sz w:val="22"/>
          <w:szCs w:val="22"/>
        </w:rPr>
        <w:br/>
      </w:r>
      <w:r>
        <w:rPr>
          <w:rFonts w:ascii="Calibri" w:eastAsia="Calibri" w:hAnsi="Calibri" w:cs="Calibri"/>
          <w:sz w:val="22"/>
          <w:szCs w:val="22"/>
        </w:rPr>
        <w:t xml:space="preserve">Today is National Sorry Day, or rather National Day of Healing and it would be remiss not to acknowledge the depth and gravity of all that means.  </w:t>
      </w:r>
    </w:p>
    <w:p w14:paraId="05DAEB82" w14:textId="77777777" w:rsidR="006D4E31" w:rsidRDefault="00000000">
      <w:pPr>
        <w:spacing w:before="240" w:after="240"/>
        <w:rPr>
          <w:rFonts w:ascii="Calibri" w:eastAsia="Calibri" w:hAnsi="Calibri" w:cs="Calibri"/>
          <w:sz w:val="22"/>
          <w:szCs w:val="22"/>
        </w:rPr>
      </w:pPr>
      <w:r>
        <w:rPr>
          <w:rFonts w:ascii="Calibri" w:eastAsia="Calibri" w:hAnsi="Calibri" w:cs="Calibri"/>
          <w:sz w:val="22"/>
          <w:szCs w:val="22"/>
        </w:rPr>
        <w:t xml:space="preserve">As a Uniting Church we are continually being confronted with the noise of society, whether that is the overwhelming wrestle we have with recognition for our first nations brothers and sisters, or the vast and ever evolving membership of the LGBTIQA+ people in our midst, those who have come to our shores seeking refuge or the many others we encounter each and every day as we seek to be co-workers with God in the reconciliation of the whole creation through Christ, we must first stop to listen deeply to hear what God is speaking into the world. We say all are made in the image of God. We say the table is long and the table is wide and yet we find ourselves being confronted with our own challenges to hear above the noise and respond from a place of love. What if our first thinking, our first point is to remember the love God has for the whole of God’s creation and the deep desire God </w:t>
      </w:r>
      <w:proofErr w:type="gramStart"/>
      <w:r>
        <w:rPr>
          <w:rFonts w:ascii="Calibri" w:eastAsia="Calibri" w:hAnsi="Calibri" w:cs="Calibri"/>
          <w:sz w:val="22"/>
          <w:szCs w:val="22"/>
        </w:rPr>
        <w:t>has to</w:t>
      </w:r>
      <w:proofErr w:type="gramEnd"/>
      <w:r>
        <w:rPr>
          <w:rFonts w:ascii="Calibri" w:eastAsia="Calibri" w:hAnsi="Calibri" w:cs="Calibri"/>
          <w:sz w:val="22"/>
          <w:szCs w:val="22"/>
        </w:rPr>
        <w:t xml:space="preserve"> be reconciled and in right relationship with all humanity. How might we then pray for one another and plead for one another as God’s children and heirs with one another, for surely the table is long and the table is wide.</w:t>
      </w:r>
    </w:p>
    <w:p w14:paraId="3A8983E3" w14:textId="51298ECB" w:rsidR="006D4E31" w:rsidRDefault="00000000">
      <w:pPr>
        <w:spacing w:before="240" w:after="240"/>
        <w:rPr>
          <w:rFonts w:ascii="Calibri" w:eastAsia="Calibri" w:hAnsi="Calibri" w:cs="Calibri"/>
          <w:i/>
          <w:sz w:val="22"/>
          <w:szCs w:val="22"/>
        </w:rPr>
      </w:pPr>
      <w:r w:rsidRPr="00E176E8">
        <w:rPr>
          <w:rFonts w:ascii="Calibri" w:eastAsia="Calibri" w:hAnsi="Calibri" w:cs="Calibri"/>
          <w:i/>
          <w:iCs/>
          <w:sz w:val="22"/>
          <w:szCs w:val="22"/>
        </w:rPr>
        <w:t>What we do determines who we are.</w:t>
      </w:r>
      <w:r>
        <w:rPr>
          <w:rFonts w:ascii="Calibri" w:eastAsia="Calibri" w:hAnsi="Calibri" w:cs="Calibri"/>
          <w:sz w:val="22"/>
          <w:szCs w:val="22"/>
        </w:rPr>
        <w:t xml:space="preserve">  </w:t>
      </w:r>
      <w:r w:rsidR="00E176E8">
        <w:rPr>
          <w:rFonts w:ascii="Calibri" w:eastAsia="Calibri" w:hAnsi="Calibri" w:cs="Calibri"/>
          <w:sz w:val="22"/>
          <w:szCs w:val="22"/>
        </w:rPr>
        <w:br/>
      </w:r>
      <w:r>
        <w:rPr>
          <w:rFonts w:ascii="Calibri" w:eastAsia="Calibri" w:hAnsi="Calibri" w:cs="Calibri"/>
          <w:sz w:val="22"/>
          <w:szCs w:val="22"/>
        </w:rPr>
        <w:t xml:space="preserve">It seems to me that if we continue to trace the cycle of McAfee Brown’s words, we find ourselves inevitably returning to the darkness of night and with Nicodemus in the quiet of the moment engaging deeply with Jesus as we try to make sense of what it is to be so beloved by the Holy Trinity. For isn’t that just the way of things? </w:t>
      </w:r>
    </w:p>
    <w:p w14:paraId="48957501" w14:textId="77777777" w:rsidR="006D4E31" w:rsidRDefault="00000000">
      <w:pPr>
        <w:pBdr>
          <w:bottom w:val="single" w:sz="4" w:space="1" w:color="000000"/>
        </w:pBdr>
        <w:rPr>
          <w:rFonts w:ascii="Calibri" w:eastAsia="Calibri" w:hAnsi="Calibri" w:cs="Calibri"/>
          <w:sz w:val="18"/>
          <w:szCs w:val="18"/>
        </w:rPr>
      </w:pPr>
      <w:r>
        <w:rPr>
          <w:rFonts w:ascii="Calibri" w:eastAsia="Calibri" w:hAnsi="Calibri" w:cs="Calibri"/>
          <w:b/>
          <w:i/>
          <w:sz w:val="28"/>
          <w:szCs w:val="28"/>
        </w:rPr>
        <w:t>Singing</w:t>
      </w:r>
      <w:r>
        <w:rPr>
          <w:rFonts w:ascii="Calibri" w:eastAsia="Calibri" w:hAnsi="Calibri" w:cs="Calibri"/>
          <w:b/>
          <w:i/>
        </w:rPr>
        <w:t xml:space="preserve"> - Bring many names </w:t>
      </w:r>
      <w:proofErr w:type="spellStart"/>
      <w:r>
        <w:rPr>
          <w:rFonts w:ascii="Calibri" w:eastAsia="Calibri" w:hAnsi="Calibri" w:cs="Calibri"/>
          <w:b/>
          <w:i/>
        </w:rPr>
        <w:t>TiS</w:t>
      </w:r>
      <w:proofErr w:type="spellEnd"/>
      <w:r>
        <w:rPr>
          <w:rFonts w:ascii="Calibri" w:eastAsia="Calibri" w:hAnsi="Calibri" w:cs="Calibri"/>
          <w:b/>
          <w:i/>
        </w:rPr>
        <w:t xml:space="preserve"> 182</w:t>
      </w:r>
    </w:p>
    <w:p w14:paraId="28B68387" w14:textId="77777777" w:rsidR="006D4E31" w:rsidRDefault="00000000">
      <w:pPr>
        <w:jc w:val="both"/>
        <w:rPr>
          <w:rFonts w:ascii="Calibri" w:eastAsia="Calibri" w:hAnsi="Calibri" w:cs="Calibri"/>
          <w:sz w:val="18"/>
          <w:szCs w:val="18"/>
        </w:rPr>
      </w:pPr>
      <w:r>
        <w:rPr>
          <w:rFonts w:ascii="Calibri" w:eastAsia="Calibri" w:hAnsi="Calibri" w:cs="Calibri"/>
          <w:sz w:val="18"/>
          <w:szCs w:val="18"/>
        </w:rPr>
        <w:t xml:space="preserve">OR: Loving Spirit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417</w:t>
      </w:r>
    </w:p>
    <w:p w14:paraId="7CE0958D" w14:textId="77777777" w:rsidR="006D4E31" w:rsidRDefault="00000000">
      <w:pPr>
        <w:jc w:val="both"/>
        <w:rPr>
          <w:rFonts w:ascii="Calibri" w:eastAsia="Calibri" w:hAnsi="Calibri" w:cs="Calibri"/>
          <w:sz w:val="18"/>
          <w:szCs w:val="18"/>
        </w:rPr>
      </w:pPr>
      <w:r>
        <w:rPr>
          <w:rFonts w:ascii="Calibri" w:eastAsia="Calibri" w:hAnsi="Calibri" w:cs="Calibri"/>
          <w:sz w:val="18"/>
          <w:szCs w:val="18"/>
        </w:rPr>
        <w:t xml:space="preserve">OR: I danced in the morning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242</w:t>
      </w:r>
    </w:p>
    <w:p w14:paraId="4ED63550" w14:textId="77777777" w:rsidR="006D4E31" w:rsidRDefault="006D4E31">
      <w:pPr>
        <w:jc w:val="both"/>
        <w:rPr>
          <w:rFonts w:ascii="Calibri" w:eastAsia="Calibri" w:hAnsi="Calibri" w:cs="Calibri"/>
          <w:sz w:val="18"/>
          <w:szCs w:val="18"/>
        </w:rPr>
      </w:pPr>
    </w:p>
    <w:p w14:paraId="0AC817E8" w14:textId="77777777" w:rsidR="006D4E31" w:rsidRDefault="006D4E31">
      <w:pPr>
        <w:jc w:val="both"/>
        <w:rPr>
          <w:rFonts w:ascii="Calibri" w:eastAsia="Calibri" w:hAnsi="Calibri" w:cs="Calibri"/>
          <w:sz w:val="18"/>
          <w:szCs w:val="18"/>
        </w:rPr>
      </w:pPr>
    </w:p>
    <w:p w14:paraId="3949CA97" w14:textId="77777777" w:rsidR="006D4E31" w:rsidRDefault="00000000">
      <w:pPr>
        <w:pBdr>
          <w:bottom w:val="single" w:sz="4" w:space="1" w:color="000000"/>
        </w:pBdr>
        <w:rPr>
          <w:rFonts w:ascii="Calibri" w:eastAsia="Calibri" w:hAnsi="Calibri" w:cs="Calibri"/>
          <w:b/>
          <w:i/>
          <w:sz w:val="28"/>
          <w:szCs w:val="28"/>
        </w:rPr>
      </w:pPr>
      <w:r>
        <w:br w:type="page"/>
      </w:r>
    </w:p>
    <w:p w14:paraId="5EEDDC3E" w14:textId="77777777" w:rsidR="006D4E31" w:rsidRDefault="00000000">
      <w:pPr>
        <w:pBdr>
          <w:bottom w:val="single" w:sz="4" w:space="1" w:color="000000"/>
        </w:pBdr>
        <w:rPr>
          <w:rFonts w:ascii="Calibri" w:eastAsia="Calibri" w:hAnsi="Calibri" w:cs="Calibri"/>
          <w:b/>
          <w:i/>
          <w:sz w:val="28"/>
          <w:szCs w:val="28"/>
        </w:rPr>
      </w:pPr>
      <w:r>
        <w:rPr>
          <w:rFonts w:ascii="Calibri" w:eastAsia="Calibri" w:hAnsi="Calibri" w:cs="Calibri"/>
          <w:b/>
          <w:i/>
          <w:sz w:val="28"/>
          <w:szCs w:val="28"/>
        </w:rPr>
        <w:lastRenderedPageBreak/>
        <w:t>Offering</w:t>
      </w:r>
    </w:p>
    <w:p w14:paraId="66272B1C" w14:textId="77777777" w:rsidR="006D4E31" w:rsidRDefault="006D4E31">
      <w:pPr>
        <w:jc w:val="both"/>
        <w:rPr>
          <w:rFonts w:ascii="Calibri" w:eastAsia="Calibri" w:hAnsi="Calibri" w:cs="Calibri"/>
          <w:sz w:val="22"/>
          <w:szCs w:val="22"/>
        </w:rPr>
      </w:pPr>
    </w:p>
    <w:p w14:paraId="07ADC34B" w14:textId="77777777" w:rsidR="006D4E31" w:rsidRDefault="00000000">
      <w:pPr>
        <w:rPr>
          <w:rFonts w:ascii="Calibri" w:eastAsia="Calibri" w:hAnsi="Calibri" w:cs="Calibri"/>
          <w:sz w:val="22"/>
          <w:szCs w:val="22"/>
        </w:rPr>
      </w:pPr>
      <w:r>
        <w:rPr>
          <w:rFonts w:ascii="Calibri" w:eastAsia="Calibri" w:hAnsi="Calibri" w:cs="Calibri"/>
          <w:sz w:val="22"/>
          <w:szCs w:val="22"/>
        </w:rPr>
        <w:t xml:space="preserve">“Here I am Lord, send me!” </w:t>
      </w:r>
    </w:p>
    <w:p w14:paraId="3029B9DD" w14:textId="77777777" w:rsidR="006D4E31" w:rsidRDefault="006D4E31">
      <w:pPr>
        <w:rPr>
          <w:rFonts w:ascii="Calibri" w:eastAsia="Calibri" w:hAnsi="Calibri" w:cs="Calibri"/>
          <w:sz w:val="22"/>
          <w:szCs w:val="22"/>
        </w:rPr>
      </w:pPr>
    </w:p>
    <w:p w14:paraId="4BCC0DCE" w14:textId="77777777" w:rsidR="006D4E31" w:rsidRDefault="00000000">
      <w:pPr>
        <w:rPr>
          <w:rFonts w:ascii="Calibri" w:eastAsia="Calibri" w:hAnsi="Calibri" w:cs="Calibri"/>
          <w:sz w:val="22"/>
          <w:szCs w:val="22"/>
        </w:rPr>
      </w:pPr>
      <w:r>
        <w:rPr>
          <w:rFonts w:ascii="Calibri" w:eastAsia="Calibri" w:hAnsi="Calibri" w:cs="Calibri"/>
          <w:sz w:val="22"/>
          <w:szCs w:val="22"/>
        </w:rPr>
        <w:t xml:space="preserve">As we wonder at this vision from Isaiah, help us see your desire for restoration of the world. May our offerings and our everyday lives be part of that vision. </w:t>
      </w:r>
    </w:p>
    <w:p w14:paraId="6E3A6C5A" w14:textId="77777777" w:rsidR="006D4E31" w:rsidRDefault="006D4E31">
      <w:pPr>
        <w:rPr>
          <w:rFonts w:ascii="Calibri" w:eastAsia="Calibri" w:hAnsi="Calibri" w:cs="Calibri"/>
          <w:sz w:val="22"/>
          <w:szCs w:val="22"/>
        </w:rPr>
      </w:pPr>
    </w:p>
    <w:p w14:paraId="525BB4B3" w14:textId="77777777" w:rsidR="006D4E31" w:rsidRDefault="00000000">
      <w:pPr>
        <w:rPr>
          <w:rFonts w:ascii="Calibri" w:eastAsia="Calibri" w:hAnsi="Calibri" w:cs="Calibri"/>
          <w:sz w:val="22"/>
          <w:szCs w:val="22"/>
        </w:rPr>
      </w:pPr>
      <w:r>
        <w:rPr>
          <w:rFonts w:ascii="Calibri" w:eastAsia="Calibri" w:hAnsi="Calibri" w:cs="Calibri"/>
          <w:sz w:val="22"/>
          <w:szCs w:val="22"/>
        </w:rPr>
        <w:t xml:space="preserve">In the name of </w:t>
      </w:r>
      <w:r>
        <w:rPr>
          <w:rFonts w:ascii="Calibri" w:eastAsia="Calibri" w:hAnsi="Calibri" w:cs="Calibri"/>
          <w:sz w:val="22"/>
          <w:szCs w:val="22"/>
        </w:rPr>
        <w:br/>
        <w:t xml:space="preserve">Father, </w:t>
      </w:r>
      <w:r>
        <w:rPr>
          <w:rFonts w:ascii="Calibri" w:eastAsia="Calibri" w:hAnsi="Calibri" w:cs="Calibri"/>
          <w:sz w:val="22"/>
          <w:szCs w:val="22"/>
        </w:rPr>
        <w:br/>
        <w:t xml:space="preserve">Son and </w:t>
      </w:r>
      <w:r>
        <w:rPr>
          <w:rFonts w:ascii="Calibri" w:eastAsia="Calibri" w:hAnsi="Calibri" w:cs="Calibri"/>
          <w:sz w:val="22"/>
          <w:szCs w:val="22"/>
        </w:rPr>
        <w:br/>
        <w:t xml:space="preserve">Holy Spirit </w:t>
      </w:r>
      <w:r>
        <w:rPr>
          <w:rFonts w:ascii="Calibri" w:eastAsia="Calibri" w:hAnsi="Calibri" w:cs="Calibri"/>
          <w:sz w:val="22"/>
          <w:szCs w:val="22"/>
        </w:rPr>
        <w:br/>
        <w:t>we pray. Amen.</w:t>
      </w:r>
    </w:p>
    <w:p w14:paraId="2330288C" w14:textId="77777777" w:rsidR="006D4E31" w:rsidRDefault="006D4E31">
      <w:pPr>
        <w:rPr>
          <w:rFonts w:ascii="Calibri" w:eastAsia="Calibri" w:hAnsi="Calibri" w:cs="Calibri"/>
        </w:rPr>
      </w:pPr>
    </w:p>
    <w:p w14:paraId="09903D75" w14:textId="77777777" w:rsidR="006D4E31" w:rsidRDefault="00000000">
      <w:pPr>
        <w:pBdr>
          <w:bottom w:val="single" w:sz="4" w:space="1" w:color="000000"/>
        </w:pBdr>
        <w:rPr>
          <w:rFonts w:ascii="Calibri" w:eastAsia="Calibri" w:hAnsi="Calibri" w:cs="Calibri"/>
          <w:b/>
          <w:i/>
          <w:sz w:val="28"/>
          <w:szCs w:val="28"/>
        </w:rPr>
      </w:pPr>
      <w:r>
        <w:rPr>
          <w:rFonts w:ascii="Calibri" w:eastAsia="Calibri" w:hAnsi="Calibri" w:cs="Calibri"/>
          <w:b/>
          <w:i/>
          <w:sz w:val="28"/>
          <w:szCs w:val="28"/>
        </w:rPr>
        <w:t>Notices</w:t>
      </w:r>
    </w:p>
    <w:p w14:paraId="7D9266A0" w14:textId="77777777" w:rsidR="006D4E31" w:rsidRDefault="00000000">
      <w:pPr>
        <w:rPr>
          <w:rFonts w:ascii="Calibri" w:eastAsia="Calibri" w:hAnsi="Calibri" w:cs="Calibri"/>
          <w:sz w:val="22"/>
          <w:szCs w:val="22"/>
        </w:rPr>
      </w:pPr>
      <w:r>
        <w:rPr>
          <w:rFonts w:ascii="Calibri" w:eastAsia="Calibri" w:hAnsi="Calibri" w:cs="Calibri"/>
          <w:sz w:val="22"/>
          <w:szCs w:val="22"/>
        </w:rPr>
        <w:t xml:space="preserve">Today is </w:t>
      </w:r>
      <w:r>
        <w:rPr>
          <w:rFonts w:ascii="Calibri" w:eastAsia="Calibri" w:hAnsi="Calibri" w:cs="Calibri"/>
          <w:b/>
          <w:sz w:val="22"/>
          <w:szCs w:val="22"/>
        </w:rPr>
        <w:t>National Sorry Day</w:t>
      </w:r>
      <w:r>
        <w:rPr>
          <w:rFonts w:ascii="Calibri" w:eastAsia="Calibri" w:hAnsi="Calibri" w:cs="Calibri"/>
          <w:sz w:val="22"/>
          <w:szCs w:val="22"/>
        </w:rPr>
        <w:t xml:space="preserve">. This week is </w:t>
      </w:r>
      <w:r>
        <w:rPr>
          <w:rFonts w:ascii="Calibri" w:eastAsia="Calibri" w:hAnsi="Calibri" w:cs="Calibri"/>
          <w:b/>
          <w:sz w:val="22"/>
          <w:szCs w:val="22"/>
        </w:rPr>
        <w:t>National Reconciliation Week</w:t>
      </w:r>
      <w:r>
        <w:rPr>
          <w:rFonts w:ascii="Calibri" w:eastAsia="Calibri" w:hAnsi="Calibri" w:cs="Calibri"/>
          <w:sz w:val="22"/>
          <w:szCs w:val="22"/>
        </w:rPr>
        <w:t xml:space="preserve"> with the theme </w:t>
      </w:r>
      <w:r>
        <w:rPr>
          <w:rFonts w:ascii="Calibri" w:eastAsia="Calibri" w:hAnsi="Calibri" w:cs="Calibri"/>
          <w:i/>
          <w:sz w:val="22"/>
          <w:szCs w:val="22"/>
        </w:rPr>
        <w:t xml:space="preserve">Now more than ever. </w:t>
      </w:r>
      <w:r>
        <w:rPr>
          <w:rFonts w:ascii="Calibri" w:eastAsia="Calibri" w:hAnsi="Calibri" w:cs="Calibri"/>
          <w:sz w:val="22"/>
          <w:szCs w:val="22"/>
        </w:rPr>
        <w:t xml:space="preserve">Resources can be found at: </w:t>
      </w:r>
      <w:hyperlink r:id="rId8">
        <w:r>
          <w:rPr>
            <w:rFonts w:ascii="Calibri" w:eastAsia="Calibri" w:hAnsi="Calibri" w:cs="Calibri"/>
            <w:color w:val="1155CC"/>
            <w:sz w:val="22"/>
            <w:szCs w:val="22"/>
            <w:u w:val="single"/>
          </w:rPr>
          <w:t>https://justact.org.au/resources/</w:t>
        </w:r>
      </w:hyperlink>
    </w:p>
    <w:p w14:paraId="74780002" w14:textId="77777777" w:rsidR="006D4E31" w:rsidRDefault="006D4E31">
      <w:pPr>
        <w:jc w:val="both"/>
        <w:rPr>
          <w:rFonts w:ascii="Calibri" w:eastAsia="Calibri" w:hAnsi="Calibri" w:cs="Calibri"/>
        </w:rPr>
      </w:pPr>
    </w:p>
    <w:p w14:paraId="3AA53E8B" w14:textId="77777777" w:rsidR="006D4E31" w:rsidRDefault="00000000">
      <w:pPr>
        <w:pBdr>
          <w:bottom w:val="single" w:sz="4" w:space="1" w:color="000000"/>
        </w:pBdr>
        <w:rPr>
          <w:rFonts w:ascii="Calibri" w:eastAsia="Calibri" w:hAnsi="Calibri" w:cs="Calibri"/>
          <w:b/>
          <w:i/>
          <w:sz w:val="28"/>
          <w:szCs w:val="28"/>
        </w:rPr>
      </w:pPr>
      <w:r>
        <w:rPr>
          <w:rFonts w:ascii="Calibri" w:eastAsia="Calibri" w:hAnsi="Calibri" w:cs="Calibri"/>
          <w:b/>
          <w:i/>
          <w:sz w:val="28"/>
          <w:szCs w:val="28"/>
        </w:rPr>
        <w:t>Prayers for World &amp; Community</w:t>
      </w:r>
    </w:p>
    <w:p w14:paraId="705D3109" w14:textId="77777777" w:rsidR="006D4E31" w:rsidRDefault="00000000">
      <w:pPr>
        <w:rPr>
          <w:rFonts w:ascii="Calibri" w:eastAsia="Calibri" w:hAnsi="Calibri" w:cs="Calibri"/>
          <w:sz w:val="22"/>
          <w:szCs w:val="22"/>
        </w:rPr>
      </w:pPr>
      <w:r>
        <w:rPr>
          <w:rFonts w:ascii="Calibri" w:eastAsia="Calibri" w:hAnsi="Calibri" w:cs="Calibri"/>
          <w:sz w:val="22"/>
          <w:szCs w:val="22"/>
        </w:rPr>
        <w:t xml:space="preserve">Creator, Redeemer and Mover of our very being, we bring to you our prayers for the world and community. </w:t>
      </w:r>
    </w:p>
    <w:p w14:paraId="422F1E9B" w14:textId="77777777" w:rsidR="006D4E31" w:rsidRDefault="006D4E31">
      <w:pPr>
        <w:rPr>
          <w:rFonts w:ascii="Calibri" w:eastAsia="Calibri" w:hAnsi="Calibri" w:cs="Calibri"/>
          <w:sz w:val="22"/>
          <w:szCs w:val="22"/>
        </w:rPr>
      </w:pPr>
    </w:p>
    <w:p w14:paraId="24B5EF36" w14:textId="77777777" w:rsidR="006D4E31" w:rsidRDefault="00000000">
      <w:pPr>
        <w:rPr>
          <w:rFonts w:ascii="Calibri" w:eastAsia="Calibri" w:hAnsi="Calibri" w:cs="Calibri"/>
          <w:sz w:val="22"/>
          <w:szCs w:val="22"/>
        </w:rPr>
      </w:pPr>
      <w:r>
        <w:rPr>
          <w:rFonts w:ascii="Calibri" w:eastAsia="Calibri" w:hAnsi="Calibri" w:cs="Calibri"/>
          <w:sz w:val="22"/>
          <w:szCs w:val="22"/>
        </w:rPr>
        <w:t>We pray for places where hatred and violence threaten nations, towns, families and those who cannot defend themselves. We pray for those directly involved in medical and food aid in warzones, for those who work for change through lobbying and diplomacy, for those who pray and act that your kingdom come.</w:t>
      </w:r>
    </w:p>
    <w:p w14:paraId="72A6A85B" w14:textId="77777777" w:rsidR="006D4E31" w:rsidRDefault="006D4E31">
      <w:pPr>
        <w:rPr>
          <w:rFonts w:ascii="Calibri" w:eastAsia="Calibri" w:hAnsi="Calibri" w:cs="Calibri"/>
          <w:sz w:val="22"/>
          <w:szCs w:val="22"/>
        </w:rPr>
      </w:pPr>
    </w:p>
    <w:p w14:paraId="7E959EAB" w14:textId="77777777" w:rsidR="006D4E31" w:rsidRDefault="00000000">
      <w:pPr>
        <w:rPr>
          <w:rFonts w:ascii="Calibri" w:eastAsia="Calibri" w:hAnsi="Calibri" w:cs="Calibri"/>
          <w:sz w:val="22"/>
          <w:szCs w:val="22"/>
        </w:rPr>
      </w:pPr>
      <w:r>
        <w:rPr>
          <w:rFonts w:ascii="Calibri" w:eastAsia="Calibri" w:hAnsi="Calibri" w:cs="Calibri"/>
          <w:sz w:val="22"/>
          <w:szCs w:val="22"/>
        </w:rPr>
        <w:t>We pray for those who experience gender-based violence, for children who witness things that are difficult to understand or bear. We pray for those who offer love and support, shelter, and practical assistance despite the risk and challenge. We think of those who pray and act that your kingdom come.</w:t>
      </w:r>
    </w:p>
    <w:p w14:paraId="4CF510D0" w14:textId="77777777" w:rsidR="006D4E31" w:rsidRDefault="006D4E31">
      <w:pPr>
        <w:rPr>
          <w:rFonts w:ascii="Calibri" w:eastAsia="Calibri" w:hAnsi="Calibri" w:cs="Calibri"/>
          <w:sz w:val="22"/>
          <w:szCs w:val="22"/>
        </w:rPr>
      </w:pPr>
    </w:p>
    <w:p w14:paraId="7092DDCA" w14:textId="77777777" w:rsidR="006D4E31" w:rsidRDefault="00000000">
      <w:pPr>
        <w:rPr>
          <w:rFonts w:ascii="Calibri" w:eastAsia="Calibri" w:hAnsi="Calibri" w:cs="Calibri"/>
          <w:sz w:val="22"/>
          <w:szCs w:val="22"/>
        </w:rPr>
      </w:pPr>
      <w:r>
        <w:rPr>
          <w:rFonts w:ascii="Calibri" w:eastAsia="Calibri" w:hAnsi="Calibri" w:cs="Calibri"/>
          <w:sz w:val="22"/>
          <w:szCs w:val="22"/>
        </w:rPr>
        <w:t xml:space="preserve">We pray for those who are excluded from family, community, love. We pray for those who find themselves without a home or safe place to sleep at night. We pray for vulnerable adults and children alike. We think of those who show your </w:t>
      </w:r>
      <w:r>
        <w:rPr>
          <w:rFonts w:ascii="Calibri" w:eastAsia="Calibri" w:hAnsi="Calibri" w:cs="Calibri"/>
          <w:sz w:val="22"/>
          <w:szCs w:val="22"/>
        </w:rPr>
        <w:t>love in this challenging space and wonder how we might act and pray that your kingdom come.</w:t>
      </w:r>
    </w:p>
    <w:p w14:paraId="4D53939B" w14:textId="77777777" w:rsidR="006D4E31" w:rsidRDefault="006D4E31">
      <w:pPr>
        <w:rPr>
          <w:rFonts w:ascii="Calibri" w:eastAsia="Calibri" w:hAnsi="Calibri" w:cs="Calibri"/>
          <w:sz w:val="22"/>
          <w:szCs w:val="22"/>
        </w:rPr>
      </w:pPr>
    </w:p>
    <w:p w14:paraId="1A527980" w14:textId="77777777" w:rsidR="006D4E31" w:rsidRDefault="00000000">
      <w:pPr>
        <w:rPr>
          <w:rFonts w:ascii="Calibri" w:eastAsia="Calibri" w:hAnsi="Calibri" w:cs="Calibri"/>
          <w:sz w:val="22"/>
          <w:szCs w:val="22"/>
        </w:rPr>
      </w:pPr>
      <w:r>
        <w:rPr>
          <w:rFonts w:ascii="Calibri" w:eastAsia="Calibri" w:hAnsi="Calibri" w:cs="Calibri"/>
          <w:sz w:val="22"/>
          <w:szCs w:val="22"/>
        </w:rPr>
        <w:t>We pray for our churches, for those that were able to come together to celebrate Pentecost and for those who struggle to overcome barriers - of doctrine, culture, faith, theology, or fractures that have long histories. We pray that your love might touch us and equip us to be bigger than thinking our way or our story is right, assuming others as wrong. Remind us of your greater story:</w:t>
      </w:r>
      <w:r>
        <w:rPr>
          <w:rFonts w:ascii="Calibri" w:eastAsia="Calibri" w:hAnsi="Calibri" w:cs="Calibri"/>
          <w:sz w:val="22"/>
          <w:szCs w:val="22"/>
        </w:rPr>
        <w:br/>
      </w:r>
    </w:p>
    <w:p w14:paraId="690BF552" w14:textId="77777777" w:rsidR="006D4E31" w:rsidRDefault="00000000">
      <w:pPr>
        <w:rPr>
          <w:rFonts w:ascii="Calibri" w:eastAsia="Calibri" w:hAnsi="Calibri" w:cs="Calibri"/>
          <w:sz w:val="22"/>
          <w:szCs w:val="22"/>
        </w:rPr>
      </w:pPr>
      <w:r>
        <w:rPr>
          <w:rFonts w:ascii="Calibri" w:eastAsia="Calibri" w:hAnsi="Calibri" w:cs="Calibri"/>
          <w:sz w:val="22"/>
          <w:szCs w:val="22"/>
        </w:rPr>
        <w:t xml:space="preserve">For God </w:t>
      </w:r>
      <w:r>
        <w:rPr>
          <w:rFonts w:ascii="Calibri" w:eastAsia="Calibri" w:hAnsi="Calibri" w:cs="Calibri"/>
          <w:sz w:val="22"/>
          <w:szCs w:val="22"/>
        </w:rPr>
        <w:br/>
        <w:t xml:space="preserve">so loved the world </w:t>
      </w:r>
      <w:r>
        <w:rPr>
          <w:rFonts w:ascii="Calibri" w:eastAsia="Calibri" w:hAnsi="Calibri" w:cs="Calibri"/>
          <w:sz w:val="22"/>
          <w:szCs w:val="22"/>
        </w:rPr>
        <w:br/>
        <w:t xml:space="preserve">that he gave his only Son, </w:t>
      </w:r>
      <w:r>
        <w:rPr>
          <w:rFonts w:ascii="Calibri" w:eastAsia="Calibri" w:hAnsi="Calibri" w:cs="Calibri"/>
          <w:sz w:val="22"/>
          <w:szCs w:val="22"/>
        </w:rPr>
        <w:br/>
        <w:t xml:space="preserve">so that everyone who believes in him </w:t>
      </w:r>
      <w:r>
        <w:rPr>
          <w:rFonts w:ascii="Calibri" w:eastAsia="Calibri" w:hAnsi="Calibri" w:cs="Calibri"/>
          <w:sz w:val="22"/>
          <w:szCs w:val="22"/>
        </w:rPr>
        <w:br/>
        <w:t xml:space="preserve">may not perish but </w:t>
      </w:r>
      <w:r>
        <w:rPr>
          <w:rFonts w:ascii="Calibri" w:eastAsia="Calibri" w:hAnsi="Calibri" w:cs="Calibri"/>
          <w:sz w:val="22"/>
          <w:szCs w:val="22"/>
        </w:rPr>
        <w:br/>
        <w:t xml:space="preserve">may have eternal </w:t>
      </w:r>
      <w:r>
        <w:rPr>
          <w:rFonts w:ascii="Calibri" w:eastAsia="Calibri" w:hAnsi="Calibri" w:cs="Calibri"/>
          <w:sz w:val="22"/>
          <w:szCs w:val="22"/>
        </w:rPr>
        <w:br/>
        <w:t>life.</w:t>
      </w:r>
    </w:p>
    <w:p w14:paraId="0ACF321E" w14:textId="77777777" w:rsidR="006D4E31" w:rsidRDefault="006D4E31">
      <w:pPr>
        <w:jc w:val="both"/>
        <w:rPr>
          <w:rFonts w:ascii="Calibri" w:eastAsia="Calibri" w:hAnsi="Calibri" w:cs="Calibri"/>
        </w:rPr>
      </w:pPr>
    </w:p>
    <w:p w14:paraId="49C26EE2" w14:textId="77777777" w:rsidR="006D4E31" w:rsidRDefault="00000000">
      <w:pPr>
        <w:jc w:val="both"/>
        <w:rPr>
          <w:rFonts w:ascii="Calibri" w:eastAsia="Calibri" w:hAnsi="Calibri" w:cs="Calibri"/>
          <w:sz w:val="22"/>
          <w:szCs w:val="22"/>
        </w:rPr>
      </w:pPr>
      <w:r>
        <w:rPr>
          <w:rFonts w:ascii="Calibri" w:eastAsia="Calibri" w:hAnsi="Calibri" w:cs="Calibri"/>
          <w:sz w:val="22"/>
          <w:szCs w:val="22"/>
        </w:rPr>
        <w:t xml:space="preserve">We pray your kingdom </w:t>
      </w:r>
      <w:proofErr w:type="gramStart"/>
      <w:r>
        <w:rPr>
          <w:rFonts w:ascii="Calibri" w:eastAsia="Calibri" w:hAnsi="Calibri" w:cs="Calibri"/>
          <w:sz w:val="22"/>
          <w:szCs w:val="22"/>
        </w:rPr>
        <w:t>come,</w:t>
      </w:r>
      <w:proofErr w:type="gramEnd"/>
      <w:r>
        <w:rPr>
          <w:rFonts w:ascii="Calibri" w:eastAsia="Calibri" w:hAnsi="Calibri" w:cs="Calibri"/>
          <w:sz w:val="22"/>
          <w:szCs w:val="22"/>
        </w:rPr>
        <w:t xml:space="preserve"> your will be done:</w:t>
      </w:r>
    </w:p>
    <w:p w14:paraId="4324A09A" w14:textId="77777777" w:rsidR="006D4E31" w:rsidRDefault="006D4E31">
      <w:pPr>
        <w:pBdr>
          <w:bottom w:val="single" w:sz="4" w:space="1" w:color="000000"/>
        </w:pBdr>
        <w:rPr>
          <w:rFonts w:ascii="Calibri" w:eastAsia="Calibri" w:hAnsi="Calibri" w:cs="Calibri"/>
          <w:b/>
          <w:i/>
          <w:sz w:val="28"/>
          <w:szCs w:val="28"/>
        </w:rPr>
      </w:pPr>
    </w:p>
    <w:p w14:paraId="6F321F3D" w14:textId="77777777" w:rsidR="006D4E31" w:rsidRDefault="00000000">
      <w:pPr>
        <w:pBdr>
          <w:bottom w:val="single" w:sz="4" w:space="1" w:color="000000"/>
        </w:pBdr>
        <w:rPr>
          <w:rFonts w:ascii="Calibri" w:eastAsia="Calibri" w:hAnsi="Calibri" w:cs="Calibri"/>
        </w:rPr>
      </w:pPr>
      <w:r>
        <w:rPr>
          <w:rFonts w:ascii="Calibri" w:eastAsia="Calibri" w:hAnsi="Calibri" w:cs="Calibri"/>
          <w:b/>
          <w:i/>
          <w:sz w:val="28"/>
          <w:szCs w:val="28"/>
        </w:rPr>
        <w:t>The Lord’s Prayer</w:t>
      </w:r>
    </w:p>
    <w:p w14:paraId="70E56B8E" w14:textId="77777777" w:rsidR="006D4E31" w:rsidRDefault="00000000">
      <w:pPr>
        <w:rPr>
          <w:rFonts w:ascii="Calibri" w:eastAsia="Calibri" w:hAnsi="Calibri" w:cs="Calibri"/>
          <w:sz w:val="22"/>
          <w:szCs w:val="22"/>
        </w:rPr>
      </w:pPr>
      <w:r>
        <w:rPr>
          <w:rFonts w:ascii="Calibri" w:eastAsia="Calibri" w:hAnsi="Calibri" w:cs="Calibri"/>
          <w:sz w:val="22"/>
          <w:szCs w:val="22"/>
        </w:rPr>
        <w:t>Our Father in heaven, hallowed be your name,</w:t>
      </w:r>
    </w:p>
    <w:p w14:paraId="2C5C254B" w14:textId="77777777" w:rsidR="006D4E31" w:rsidRDefault="00000000">
      <w:pPr>
        <w:rPr>
          <w:rFonts w:ascii="Calibri" w:eastAsia="Calibri" w:hAnsi="Calibri" w:cs="Calibri"/>
          <w:sz w:val="22"/>
          <w:szCs w:val="22"/>
        </w:rPr>
      </w:pPr>
      <w:r>
        <w:rPr>
          <w:rFonts w:ascii="Calibri" w:eastAsia="Calibri" w:hAnsi="Calibri" w:cs="Calibri"/>
          <w:sz w:val="22"/>
          <w:szCs w:val="22"/>
        </w:rPr>
        <w:t>your kingdom come,</w:t>
      </w:r>
    </w:p>
    <w:p w14:paraId="660F67B7" w14:textId="77777777" w:rsidR="006D4E31" w:rsidRDefault="00000000">
      <w:pPr>
        <w:rPr>
          <w:rFonts w:ascii="Calibri" w:eastAsia="Calibri" w:hAnsi="Calibri" w:cs="Calibri"/>
          <w:sz w:val="22"/>
          <w:szCs w:val="22"/>
        </w:rPr>
      </w:pPr>
      <w:r>
        <w:rPr>
          <w:rFonts w:ascii="Calibri" w:eastAsia="Calibri" w:hAnsi="Calibri" w:cs="Calibri"/>
          <w:sz w:val="22"/>
          <w:szCs w:val="22"/>
        </w:rPr>
        <w:t>your will be done, on earth as in heaven.</w:t>
      </w:r>
    </w:p>
    <w:p w14:paraId="780ABD88" w14:textId="77777777" w:rsidR="006D4E31" w:rsidRDefault="00000000">
      <w:pPr>
        <w:rPr>
          <w:rFonts w:ascii="Calibri" w:eastAsia="Calibri" w:hAnsi="Calibri" w:cs="Calibri"/>
          <w:sz w:val="22"/>
          <w:szCs w:val="22"/>
        </w:rPr>
      </w:pPr>
      <w:r>
        <w:rPr>
          <w:rFonts w:ascii="Calibri" w:eastAsia="Calibri" w:hAnsi="Calibri" w:cs="Calibri"/>
          <w:sz w:val="22"/>
          <w:szCs w:val="22"/>
        </w:rPr>
        <w:t>Give us today our daily bread.</w:t>
      </w:r>
    </w:p>
    <w:p w14:paraId="4F15F361" w14:textId="77777777" w:rsidR="006D4E31" w:rsidRDefault="00000000">
      <w:pPr>
        <w:rPr>
          <w:rFonts w:ascii="Calibri" w:eastAsia="Calibri" w:hAnsi="Calibri" w:cs="Calibri"/>
          <w:sz w:val="22"/>
          <w:szCs w:val="22"/>
        </w:rPr>
      </w:pPr>
      <w:r>
        <w:rPr>
          <w:rFonts w:ascii="Calibri" w:eastAsia="Calibri" w:hAnsi="Calibri" w:cs="Calibri"/>
          <w:sz w:val="22"/>
          <w:szCs w:val="22"/>
        </w:rPr>
        <w:t>Forgive us our sins,</w:t>
      </w:r>
    </w:p>
    <w:p w14:paraId="1826BC83" w14:textId="77777777" w:rsidR="006D4E31" w:rsidRDefault="00000000">
      <w:pPr>
        <w:rPr>
          <w:rFonts w:ascii="Calibri" w:eastAsia="Calibri" w:hAnsi="Calibri" w:cs="Calibri"/>
          <w:sz w:val="22"/>
          <w:szCs w:val="22"/>
        </w:rPr>
      </w:pPr>
      <w:r>
        <w:rPr>
          <w:rFonts w:ascii="Calibri" w:eastAsia="Calibri" w:hAnsi="Calibri" w:cs="Calibri"/>
          <w:sz w:val="22"/>
          <w:szCs w:val="22"/>
        </w:rPr>
        <w:t>as we forgive those who sin against us.</w:t>
      </w:r>
    </w:p>
    <w:p w14:paraId="211AB320" w14:textId="77777777" w:rsidR="006D4E31" w:rsidRDefault="00000000">
      <w:pPr>
        <w:rPr>
          <w:rFonts w:ascii="Calibri" w:eastAsia="Calibri" w:hAnsi="Calibri" w:cs="Calibri"/>
          <w:sz w:val="22"/>
          <w:szCs w:val="22"/>
        </w:rPr>
      </w:pPr>
      <w:r>
        <w:rPr>
          <w:rFonts w:ascii="Calibri" w:eastAsia="Calibri" w:hAnsi="Calibri" w:cs="Calibri"/>
          <w:sz w:val="22"/>
          <w:szCs w:val="22"/>
        </w:rPr>
        <w:t>Save us from the time of trial</w:t>
      </w:r>
    </w:p>
    <w:p w14:paraId="18569BAF" w14:textId="77777777" w:rsidR="006D4E31" w:rsidRDefault="00000000">
      <w:pPr>
        <w:rPr>
          <w:rFonts w:ascii="Calibri" w:eastAsia="Calibri" w:hAnsi="Calibri" w:cs="Calibri"/>
          <w:sz w:val="22"/>
          <w:szCs w:val="22"/>
        </w:rPr>
      </w:pPr>
      <w:r>
        <w:rPr>
          <w:rFonts w:ascii="Calibri" w:eastAsia="Calibri" w:hAnsi="Calibri" w:cs="Calibri"/>
          <w:sz w:val="22"/>
          <w:szCs w:val="22"/>
        </w:rPr>
        <w:t>and deliver us from evil.</w:t>
      </w:r>
    </w:p>
    <w:p w14:paraId="4D9F3FDF" w14:textId="77777777" w:rsidR="006D4E31" w:rsidRDefault="00000000">
      <w:pPr>
        <w:rPr>
          <w:rFonts w:ascii="Calibri" w:eastAsia="Calibri" w:hAnsi="Calibri" w:cs="Calibri"/>
          <w:sz w:val="22"/>
          <w:szCs w:val="22"/>
        </w:rPr>
      </w:pPr>
      <w:r>
        <w:rPr>
          <w:rFonts w:ascii="Calibri" w:eastAsia="Calibri" w:hAnsi="Calibri" w:cs="Calibri"/>
          <w:sz w:val="22"/>
          <w:szCs w:val="22"/>
        </w:rPr>
        <w:t xml:space="preserve">For the kingdom, the power, and the glory </w:t>
      </w:r>
    </w:p>
    <w:p w14:paraId="716229CC" w14:textId="77777777" w:rsidR="006D4E31" w:rsidRDefault="00000000">
      <w:pPr>
        <w:rPr>
          <w:rFonts w:ascii="Calibri" w:eastAsia="Calibri" w:hAnsi="Calibri" w:cs="Calibri"/>
          <w:sz w:val="22"/>
          <w:szCs w:val="22"/>
        </w:rPr>
      </w:pPr>
      <w:r>
        <w:rPr>
          <w:rFonts w:ascii="Calibri" w:eastAsia="Calibri" w:hAnsi="Calibri" w:cs="Calibri"/>
          <w:sz w:val="22"/>
          <w:szCs w:val="22"/>
        </w:rPr>
        <w:t>are yours, now and forever. Amen.</w:t>
      </w:r>
    </w:p>
    <w:p w14:paraId="5DEA6481" w14:textId="77777777" w:rsidR="006D4E31" w:rsidRDefault="006D4E31">
      <w:pPr>
        <w:pBdr>
          <w:top w:val="nil"/>
          <w:left w:val="nil"/>
          <w:bottom w:val="nil"/>
          <w:right w:val="nil"/>
          <w:between w:val="nil"/>
        </w:pBdr>
        <w:rPr>
          <w:rFonts w:ascii="Calibri" w:eastAsia="Calibri" w:hAnsi="Calibri" w:cs="Calibri"/>
        </w:rPr>
      </w:pPr>
    </w:p>
    <w:p w14:paraId="041E8A33" w14:textId="77777777" w:rsidR="006D4E31" w:rsidRDefault="00000000">
      <w:pPr>
        <w:pBdr>
          <w:bottom w:val="single" w:sz="4" w:space="1" w:color="000000"/>
        </w:pBdr>
        <w:rPr>
          <w:rFonts w:ascii="Calibri" w:eastAsia="Calibri" w:hAnsi="Calibri" w:cs="Calibri"/>
          <w:sz w:val="22"/>
          <w:szCs w:val="22"/>
        </w:rPr>
      </w:pPr>
      <w:r>
        <w:rPr>
          <w:rFonts w:ascii="Calibri" w:eastAsia="Calibri" w:hAnsi="Calibri" w:cs="Calibri"/>
          <w:b/>
          <w:i/>
          <w:sz w:val="28"/>
          <w:szCs w:val="28"/>
        </w:rPr>
        <w:t>Singing -</w:t>
      </w:r>
      <w:r>
        <w:rPr>
          <w:rFonts w:ascii="Calibri" w:eastAsia="Calibri" w:hAnsi="Calibri" w:cs="Calibri"/>
          <w:b/>
          <w:i/>
        </w:rPr>
        <w:t xml:space="preserve"> I the Lord of sea and sky </w:t>
      </w:r>
      <w:proofErr w:type="spellStart"/>
      <w:r>
        <w:rPr>
          <w:rFonts w:ascii="Calibri" w:eastAsia="Calibri" w:hAnsi="Calibri" w:cs="Calibri"/>
          <w:b/>
          <w:i/>
        </w:rPr>
        <w:t>TiS</w:t>
      </w:r>
      <w:proofErr w:type="spellEnd"/>
      <w:r>
        <w:rPr>
          <w:rFonts w:ascii="Calibri" w:eastAsia="Calibri" w:hAnsi="Calibri" w:cs="Calibri"/>
          <w:b/>
          <w:i/>
        </w:rPr>
        <w:t xml:space="preserve"> 658</w:t>
      </w:r>
    </w:p>
    <w:p w14:paraId="22A87822" w14:textId="77777777" w:rsidR="006D4E31" w:rsidRDefault="00000000" w:rsidP="008725E9">
      <w:pPr>
        <w:rPr>
          <w:rFonts w:ascii="Calibri" w:eastAsia="Calibri" w:hAnsi="Calibri" w:cs="Calibri"/>
          <w:sz w:val="18"/>
          <w:szCs w:val="18"/>
        </w:rPr>
      </w:pPr>
      <w:r>
        <w:rPr>
          <w:rFonts w:ascii="Calibri" w:eastAsia="Calibri" w:hAnsi="Calibri" w:cs="Calibri"/>
          <w:sz w:val="18"/>
          <w:szCs w:val="18"/>
        </w:rPr>
        <w:t xml:space="preserve">OR: Inspired by love and anger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674</w:t>
      </w:r>
      <w:r>
        <w:rPr>
          <w:rFonts w:ascii="Calibri" w:eastAsia="Calibri" w:hAnsi="Calibri" w:cs="Calibri"/>
          <w:sz w:val="18"/>
          <w:szCs w:val="18"/>
        </w:rPr>
        <w:br/>
        <w:t>OR: Guide me O thou great Redeemer</w:t>
      </w:r>
    </w:p>
    <w:p w14:paraId="34156D45" w14:textId="77777777" w:rsidR="006D4E31" w:rsidRDefault="006D4E31">
      <w:pPr>
        <w:jc w:val="both"/>
        <w:rPr>
          <w:rFonts w:ascii="Calibri" w:eastAsia="Calibri" w:hAnsi="Calibri" w:cs="Calibri"/>
          <w:sz w:val="18"/>
          <w:szCs w:val="18"/>
        </w:rPr>
      </w:pPr>
    </w:p>
    <w:p w14:paraId="350DBD65" w14:textId="77777777" w:rsidR="006D4E31" w:rsidRDefault="00000000">
      <w:pPr>
        <w:pBdr>
          <w:bottom w:val="single" w:sz="4" w:space="1" w:color="000000"/>
        </w:pBdr>
        <w:rPr>
          <w:rFonts w:ascii="Calibri" w:eastAsia="Calibri" w:hAnsi="Calibri" w:cs="Calibri"/>
          <w:b/>
          <w:i/>
          <w:sz w:val="28"/>
          <w:szCs w:val="28"/>
        </w:rPr>
      </w:pPr>
      <w:r>
        <w:br w:type="page"/>
      </w:r>
    </w:p>
    <w:p w14:paraId="6B27908C" w14:textId="77777777" w:rsidR="006D4E31" w:rsidRDefault="00000000">
      <w:pPr>
        <w:pBdr>
          <w:bottom w:val="single" w:sz="4" w:space="1" w:color="000000"/>
        </w:pBdr>
        <w:rPr>
          <w:rFonts w:ascii="Calibri" w:eastAsia="Calibri" w:hAnsi="Calibri" w:cs="Calibri"/>
          <w:i/>
          <w:sz w:val="20"/>
          <w:szCs w:val="20"/>
        </w:rPr>
      </w:pPr>
      <w:r>
        <w:rPr>
          <w:rFonts w:ascii="Calibri" w:eastAsia="Calibri" w:hAnsi="Calibri" w:cs="Calibri"/>
          <w:b/>
          <w:i/>
          <w:sz w:val="28"/>
          <w:szCs w:val="28"/>
        </w:rPr>
        <w:lastRenderedPageBreak/>
        <w:t>Blessing</w:t>
      </w:r>
    </w:p>
    <w:p w14:paraId="67E1484A" w14:textId="77777777" w:rsidR="006D4E31" w:rsidRDefault="006D4E31">
      <w:pPr>
        <w:rPr>
          <w:rFonts w:ascii="Calibri" w:eastAsia="Calibri" w:hAnsi="Calibri" w:cs="Calibri"/>
          <w:i/>
          <w:sz w:val="20"/>
          <w:szCs w:val="20"/>
        </w:rPr>
      </w:pPr>
    </w:p>
    <w:p w14:paraId="489F1B45" w14:textId="77777777" w:rsidR="006D4E31" w:rsidRDefault="00000000">
      <w:pPr>
        <w:rPr>
          <w:rFonts w:ascii="Calibri" w:eastAsia="Calibri" w:hAnsi="Calibri" w:cs="Calibri"/>
          <w:sz w:val="22"/>
          <w:szCs w:val="22"/>
        </w:rPr>
      </w:pPr>
      <w:r>
        <w:rPr>
          <w:rFonts w:ascii="Calibri" w:eastAsia="Calibri" w:hAnsi="Calibri" w:cs="Calibri"/>
          <w:sz w:val="22"/>
          <w:szCs w:val="22"/>
        </w:rPr>
        <w:t>The wind blows where it chooses;</w:t>
      </w:r>
      <w:r>
        <w:rPr>
          <w:rFonts w:ascii="Calibri" w:eastAsia="Calibri" w:hAnsi="Calibri" w:cs="Calibri"/>
          <w:sz w:val="22"/>
          <w:szCs w:val="22"/>
        </w:rPr>
        <w:br/>
        <w:t>the Spirit always challenges the limits</w:t>
      </w:r>
      <w:r>
        <w:rPr>
          <w:rFonts w:ascii="Calibri" w:eastAsia="Calibri" w:hAnsi="Calibri" w:cs="Calibri"/>
          <w:sz w:val="22"/>
          <w:szCs w:val="22"/>
        </w:rPr>
        <w:br/>
        <w:t>to our understanding that</w:t>
      </w:r>
      <w:r>
        <w:rPr>
          <w:rFonts w:ascii="Calibri" w:eastAsia="Calibri" w:hAnsi="Calibri" w:cs="Calibri"/>
          <w:sz w:val="22"/>
          <w:szCs w:val="22"/>
        </w:rPr>
        <w:br/>
        <w:t>the great love of God is</w:t>
      </w:r>
      <w:r>
        <w:rPr>
          <w:rFonts w:ascii="Calibri" w:eastAsia="Calibri" w:hAnsi="Calibri" w:cs="Calibri"/>
          <w:sz w:val="22"/>
          <w:szCs w:val="22"/>
        </w:rPr>
        <w:br/>
        <w:t>revealed in the Son.</w:t>
      </w:r>
    </w:p>
    <w:p w14:paraId="1AE5FE7C" w14:textId="77777777" w:rsidR="006D4E31" w:rsidRDefault="006D4E31">
      <w:pPr>
        <w:rPr>
          <w:rFonts w:ascii="Calibri" w:eastAsia="Calibri" w:hAnsi="Calibri" w:cs="Calibri"/>
          <w:sz w:val="22"/>
          <w:szCs w:val="22"/>
        </w:rPr>
      </w:pPr>
    </w:p>
    <w:p w14:paraId="04609B6A" w14:textId="77777777" w:rsidR="006D4E31" w:rsidRDefault="00000000">
      <w:pPr>
        <w:rPr>
          <w:rFonts w:ascii="Calibri" w:eastAsia="Calibri" w:hAnsi="Calibri" w:cs="Calibri"/>
          <w:sz w:val="22"/>
          <w:szCs w:val="22"/>
        </w:rPr>
      </w:pPr>
      <w:r>
        <w:rPr>
          <w:rFonts w:ascii="Calibri" w:eastAsia="Calibri" w:hAnsi="Calibri" w:cs="Calibri"/>
          <w:sz w:val="22"/>
          <w:szCs w:val="22"/>
        </w:rPr>
        <w:t>Go knowing</w:t>
      </w:r>
      <w:r>
        <w:rPr>
          <w:rFonts w:ascii="Calibri" w:eastAsia="Calibri" w:hAnsi="Calibri" w:cs="Calibri"/>
          <w:sz w:val="22"/>
          <w:szCs w:val="22"/>
        </w:rPr>
        <w:br/>
        <w:t>the Spirit moving you in love,</w:t>
      </w:r>
      <w:r>
        <w:rPr>
          <w:rFonts w:ascii="Calibri" w:eastAsia="Calibri" w:hAnsi="Calibri" w:cs="Calibri"/>
          <w:sz w:val="22"/>
          <w:szCs w:val="22"/>
        </w:rPr>
        <w:br/>
        <w:t>the Son is extraordinary sign of that love,</w:t>
      </w:r>
      <w:r>
        <w:rPr>
          <w:rFonts w:ascii="Calibri" w:eastAsia="Calibri" w:hAnsi="Calibri" w:cs="Calibri"/>
          <w:sz w:val="22"/>
          <w:szCs w:val="22"/>
        </w:rPr>
        <w:br/>
        <w:t>God who is revealed as the origin of love.</w:t>
      </w:r>
    </w:p>
    <w:p w14:paraId="0936E61C" w14:textId="77777777" w:rsidR="006D4E31" w:rsidRDefault="006D4E31">
      <w:pPr>
        <w:rPr>
          <w:rFonts w:ascii="Calibri" w:eastAsia="Calibri" w:hAnsi="Calibri" w:cs="Calibri"/>
          <w:sz w:val="22"/>
          <w:szCs w:val="22"/>
        </w:rPr>
      </w:pPr>
    </w:p>
    <w:p w14:paraId="1A268748" w14:textId="77777777" w:rsidR="006D4E31" w:rsidRDefault="00000000">
      <w:pPr>
        <w:rPr>
          <w:rFonts w:ascii="Calibri" w:eastAsia="Calibri" w:hAnsi="Calibri" w:cs="Calibri"/>
          <w:sz w:val="22"/>
          <w:szCs w:val="22"/>
        </w:rPr>
      </w:pPr>
      <w:r>
        <w:rPr>
          <w:rFonts w:ascii="Calibri" w:eastAsia="Calibri" w:hAnsi="Calibri" w:cs="Calibri"/>
          <w:sz w:val="22"/>
          <w:szCs w:val="22"/>
        </w:rPr>
        <w:t>Go to bless and be blessed</w:t>
      </w:r>
      <w:r>
        <w:rPr>
          <w:rFonts w:ascii="Calibri" w:eastAsia="Calibri" w:hAnsi="Calibri" w:cs="Calibri"/>
          <w:sz w:val="22"/>
          <w:szCs w:val="22"/>
        </w:rPr>
        <w:br/>
        <w:t>in the name of the Father,</w:t>
      </w:r>
      <w:r>
        <w:rPr>
          <w:rFonts w:ascii="Calibri" w:eastAsia="Calibri" w:hAnsi="Calibri" w:cs="Calibri"/>
          <w:sz w:val="22"/>
          <w:szCs w:val="22"/>
        </w:rPr>
        <w:br/>
        <w:t>and of the Son,</w:t>
      </w:r>
      <w:r>
        <w:rPr>
          <w:rFonts w:ascii="Calibri" w:eastAsia="Calibri" w:hAnsi="Calibri" w:cs="Calibri"/>
          <w:sz w:val="22"/>
          <w:szCs w:val="22"/>
        </w:rPr>
        <w:br/>
        <w:t>and of the Holy Spirit.</w:t>
      </w:r>
    </w:p>
    <w:p w14:paraId="53209718" w14:textId="77777777" w:rsidR="006D4E31" w:rsidRDefault="00000000">
      <w:pPr>
        <w:rPr>
          <w:rFonts w:ascii="Calibri" w:eastAsia="Calibri" w:hAnsi="Calibri" w:cs="Calibri"/>
          <w:sz w:val="22"/>
          <w:szCs w:val="22"/>
        </w:rPr>
      </w:pPr>
      <w:r>
        <w:rPr>
          <w:rFonts w:ascii="Calibri" w:eastAsia="Calibri" w:hAnsi="Calibri" w:cs="Calibri"/>
          <w:sz w:val="22"/>
          <w:szCs w:val="22"/>
        </w:rPr>
        <w:t>Amen.</w:t>
      </w:r>
    </w:p>
    <w:p w14:paraId="24514791" w14:textId="77777777" w:rsidR="006D4E31" w:rsidRDefault="006D4E31">
      <w:pPr>
        <w:rPr>
          <w:rFonts w:ascii="Calibri" w:eastAsia="Calibri" w:hAnsi="Calibri" w:cs="Calibri"/>
          <w:sz w:val="22"/>
          <w:szCs w:val="22"/>
        </w:rPr>
      </w:pPr>
    </w:p>
    <w:p w14:paraId="5D3342F7" w14:textId="77777777" w:rsidR="006D4E31" w:rsidRDefault="006D4E31">
      <w:pPr>
        <w:rPr>
          <w:rFonts w:ascii="Calibri" w:eastAsia="Calibri" w:hAnsi="Calibri" w:cs="Calibri"/>
          <w:sz w:val="22"/>
          <w:szCs w:val="22"/>
        </w:rPr>
      </w:pPr>
    </w:p>
    <w:p w14:paraId="129CEDE7" w14:textId="77777777" w:rsidR="006D4E31" w:rsidRDefault="006D4E31">
      <w:pPr>
        <w:rPr>
          <w:rFonts w:ascii="Calibri" w:eastAsia="Calibri" w:hAnsi="Calibri" w:cs="Calibri"/>
          <w:i/>
          <w:sz w:val="20"/>
          <w:szCs w:val="20"/>
        </w:rPr>
      </w:pPr>
    </w:p>
    <w:p w14:paraId="295F672C" w14:textId="77777777" w:rsidR="006D4E31" w:rsidRDefault="006D4E31">
      <w:pPr>
        <w:rPr>
          <w:rFonts w:ascii="Calibri" w:eastAsia="Calibri" w:hAnsi="Calibri" w:cs="Calibri"/>
          <w:i/>
          <w:sz w:val="20"/>
          <w:szCs w:val="20"/>
          <w:u w:val="single"/>
        </w:rPr>
      </w:pPr>
    </w:p>
    <w:p w14:paraId="4C05DBED" w14:textId="77777777" w:rsidR="006D4E31" w:rsidRDefault="00000000">
      <w:pPr>
        <w:rPr>
          <w:rFonts w:ascii="Calibri" w:eastAsia="Calibri" w:hAnsi="Calibri" w:cs="Calibri"/>
          <w:i/>
          <w:sz w:val="20"/>
          <w:szCs w:val="20"/>
          <w:u w:val="single"/>
        </w:rPr>
      </w:pPr>
      <w:r>
        <w:br w:type="column"/>
      </w:r>
    </w:p>
    <w:p w14:paraId="17D2DDE1" w14:textId="77777777" w:rsidR="006D4E31" w:rsidRDefault="006D4E31">
      <w:pPr>
        <w:rPr>
          <w:rFonts w:ascii="Calibri" w:eastAsia="Calibri" w:hAnsi="Calibri" w:cs="Calibri"/>
          <w:i/>
          <w:sz w:val="20"/>
          <w:szCs w:val="20"/>
          <w:u w:val="single"/>
        </w:rPr>
      </w:pPr>
    </w:p>
    <w:p w14:paraId="0F96BEDB" w14:textId="77777777" w:rsidR="006D4E31" w:rsidRDefault="006D4E31">
      <w:pPr>
        <w:rPr>
          <w:rFonts w:ascii="Calibri" w:eastAsia="Calibri" w:hAnsi="Calibri" w:cs="Calibri"/>
          <w:i/>
          <w:sz w:val="20"/>
          <w:szCs w:val="20"/>
          <w:u w:val="single"/>
        </w:rPr>
      </w:pPr>
    </w:p>
    <w:p w14:paraId="2524A14A" w14:textId="77777777" w:rsidR="006D4E31" w:rsidRDefault="006D4E31">
      <w:pPr>
        <w:rPr>
          <w:rFonts w:ascii="Calibri" w:eastAsia="Calibri" w:hAnsi="Calibri" w:cs="Calibri"/>
          <w:i/>
          <w:sz w:val="20"/>
          <w:szCs w:val="20"/>
          <w:u w:val="single"/>
        </w:rPr>
      </w:pPr>
    </w:p>
    <w:p w14:paraId="094C6389" w14:textId="77777777" w:rsidR="006D4E31" w:rsidRDefault="006D4E31">
      <w:pPr>
        <w:rPr>
          <w:rFonts w:ascii="Calibri" w:eastAsia="Calibri" w:hAnsi="Calibri" w:cs="Calibri"/>
          <w:i/>
          <w:sz w:val="20"/>
          <w:szCs w:val="20"/>
          <w:u w:val="single"/>
        </w:rPr>
      </w:pPr>
    </w:p>
    <w:p w14:paraId="52933577" w14:textId="77777777" w:rsidR="006D4E31" w:rsidRDefault="00000000">
      <w:pPr>
        <w:rPr>
          <w:rFonts w:ascii="Calibri" w:eastAsia="Calibri" w:hAnsi="Calibri" w:cs="Calibri"/>
          <w:i/>
          <w:sz w:val="20"/>
          <w:szCs w:val="20"/>
        </w:rPr>
      </w:pPr>
      <w:r>
        <w:rPr>
          <w:rFonts w:ascii="Calibri" w:eastAsia="Calibri" w:hAnsi="Calibri" w:cs="Calibri"/>
          <w:i/>
          <w:sz w:val="20"/>
          <w:szCs w:val="20"/>
          <w:u w:val="single"/>
        </w:rPr>
        <w:t>Reflection:</w:t>
      </w:r>
      <w:r>
        <w:rPr>
          <w:rFonts w:ascii="Calibri" w:eastAsia="Calibri" w:hAnsi="Calibri" w:cs="Calibri"/>
          <w:i/>
          <w:sz w:val="20"/>
          <w:szCs w:val="20"/>
        </w:rPr>
        <w:t xml:space="preserve">  Rev. Amanda Nicholas</w:t>
      </w:r>
      <w:r>
        <w:rPr>
          <w:rFonts w:ascii="Calibri" w:eastAsia="Calibri" w:hAnsi="Calibri" w:cs="Calibri"/>
          <w:i/>
          <w:sz w:val="20"/>
          <w:szCs w:val="20"/>
        </w:rPr>
        <w:br/>
        <w:t>Guest contributor</w:t>
      </w:r>
      <w:r>
        <w:rPr>
          <w:noProof/>
        </w:rPr>
        <w:drawing>
          <wp:anchor distT="0" distB="0" distL="114300" distR="114300" simplePos="0" relativeHeight="251658240" behindDoc="0" locked="0" layoutInCell="1" hidden="0" allowOverlap="1" wp14:anchorId="67BCA6F0" wp14:editId="4B5D3C19">
            <wp:simplePos x="0" y="0"/>
            <wp:positionH relativeFrom="column">
              <wp:posOffset>2155025</wp:posOffset>
            </wp:positionH>
            <wp:positionV relativeFrom="paragraph">
              <wp:posOffset>152400</wp:posOffset>
            </wp:positionV>
            <wp:extent cx="674673" cy="674673"/>
            <wp:effectExtent l="0" t="0" r="0" b="0"/>
            <wp:wrapSquare wrapText="bothSides" distT="0" distB="0" distL="114300" distR="114300"/>
            <wp:docPr id="4"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9"/>
                    <a:srcRect/>
                    <a:stretch>
                      <a:fillRect/>
                    </a:stretch>
                  </pic:blipFill>
                  <pic:spPr>
                    <a:xfrm>
                      <a:off x="0" y="0"/>
                      <a:ext cx="674673" cy="674673"/>
                    </a:xfrm>
                    <a:prstGeom prst="rect">
                      <a:avLst/>
                    </a:prstGeom>
                    <a:ln/>
                  </pic:spPr>
                </pic:pic>
              </a:graphicData>
            </a:graphic>
          </wp:anchor>
        </w:drawing>
      </w:r>
    </w:p>
    <w:p w14:paraId="747706FF" w14:textId="77777777" w:rsidR="006D4E31" w:rsidRDefault="006D4E31">
      <w:pPr>
        <w:rPr>
          <w:rFonts w:ascii="Calibri" w:eastAsia="Calibri" w:hAnsi="Calibri" w:cs="Calibri"/>
          <w:i/>
          <w:sz w:val="20"/>
          <w:szCs w:val="20"/>
          <w:u w:val="single"/>
        </w:rPr>
      </w:pPr>
    </w:p>
    <w:p w14:paraId="15544CA4" w14:textId="77777777" w:rsidR="006D4E31" w:rsidRDefault="00000000">
      <w:pPr>
        <w:rPr>
          <w:rFonts w:ascii="Calibri" w:eastAsia="Calibri" w:hAnsi="Calibri" w:cs="Calibri"/>
          <w:i/>
          <w:sz w:val="20"/>
          <w:szCs w:val="20"/>
          <w:u w:val="single"/>
        </w:rPr>
      </w:pPr>
      <w:r>
        <w:rPr>
          <w:rFonts w:ascii="Calibri" w:eastAsia="Calibri" w:hAnsi="Calibri" w:cs="Calibri"/>
          <w:i/>
          <w:sz w:val="20"/>
          <w:szCs w:val="20"/>
          <w:u w:val="single"/>
        </w:rPr>
        <w:t>Liturgy:</w:t>
      </w:r>
      <w:r>
        <w:rPr>
          <w:rFonts w:ascii="Calibri" w:eastAsia="Calibri" w:hAnsi="Calibri" w:cs="Calibri"/>
          <w:i/>
          <w:sz w:val="20"/>
          <w:szCs w:val="20"/>
        </w:rPr>
        <w:t xml:space="preserve">  Rev. Arnie Wierenga</w:t>
      </w:r>
      <w:r>
        <w:rPr>
          <w:rFonts w:ascii="Calibri" w:eastAsia="Calibri" w:hAnsi="Calibri" w:cs="Calibri"/>
          <w:i/>
          <w:sz w:val="20"/>
          <w:szCs w:val="20"/>
        </w:rPr>
        <w:br/>
        <w:t>Kookaburra Ministry Team</w:t>
      </w:r>
    </w:p>
    <w:p w14:paraId="5E0CE78C" w14:textId="77777777" w:rsidR="006D4E31" w:rsidRDefault="006D4E31">
      <w:pPr>
        <w:rPr>
          <w:rFonts w:ascii="Calibri" w:eastAsia="Calibri" w:hAnsi="Calibri" w:cs="Calibri"/>
          <w:i/>
          <w:sz w:val="20"/>
          <w:szCs w:val="20"/>
          <w:u w:val="single"/>
        </w:rPr>
      </w:pPr>
    </w:p>
    <w:p w14:paraId="301BDA00" w14:textId="77777777" w:rsidR="006D4E31" w:rsidRDefault="00000000">
      <w:pPr>
        <w:rPr>
          <w:rFonts w:ascii="Calibri" w:eastAsia="Calibri" w:hAnsi="Calibri" w:cs="Calibri"/>
          <w:i/>
          <w:sz w:val="20"/>
          <w:szCs w:val="20"/>
        </w:rPr>
      </w:pPr>
      <w:r>
        <w:rPr>
          <w:rFonts w:ascii="Calibri" w:eastAsia="Calibri" w:hAnsi="Calibri" w:cs="Calibri"/>
          <w:i/>
          <w:sz w:val="20"/>
          <w:szCs w:val="20"/>
          <w:u w:val="single"/>
        </w:rPr>
        <w:t xml:space="preserve">Editor: </w:t>
      </w:r>
      <w:r>
        <w:rPr>
          <w:rFonts w:ascii="Calibri" w:eastAsia="Calibri" w:hAnsi="Calibri" w:cs="Calibri"/>
          <w:i/>
          <w:sz w:val="20"/>
          <w:szCs w:val="20"/>
        </w:rPr>
        <w:t xml:space="preserve"> Rev. Arnie Wierenga</w:t>
      </w:r>
    </w:p>
    <w:p w14:paraId="3786FA4F" w14:textId="77777777" w:rsidR="006D4E31" w:rsidRDefault="006D4E31">
      <w:pPr>
        <w:rPr>
          <w:rFonts w:ascii="Calibri" w:eastAsia="Calibri" w:hAnsi="Calibri" w:cs="Calibri"/>
          <w:i/>
          <w:sz w:val="20"/>
          <w:szCs w:val="20"/>
          <w:u w:val="single"/>
        </w:rPr>
      </w:pPr>
    </w:p>
    <w:sectPr w:rsidR="006D4E31">
      <w:headerReference w:type="default" r:id="rId10"/>
      <w:footerReference w:type="default" r:id="rId11"/>
      <w:pgSz w:w="11900" w:h="16840"/>
      <w:pgMar w:top="1440" w:right="835" w:bottom="1440" w:left="993" w:header="708" w:footer="708" w:gutter="0"/>
      <w:pgNumType w:start="1"/>
      <w:cols w:num="2" w:space="720" w:equalWidth="0">
        <w:col w:w="4458" w:space="708"/>
        <w:col w:w="4458" w:space="0"/>
      </w:cols>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9D9534D" w14:textId="77777777" w:rsidR="00FC6EFD" w:rsidRDefault="00FC6EFD">
      <w:r>
        <w:separator/>
      </w:r>
    </w:p>
  </w:endnote>
  <w:endnote w:type="continuationSeparator" w:id="0">
    <w:p w14:paraId="2196C634" w14:textId="77777777" w:rsidR="00FC6EFD" w:rsidRDefault="00FC6EF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Palatino">
    <w:altName w:val="Book Antiqua"/>
    <w:panose1 w:val="00000000000000000000"/>
    <w:charset w:val="4D"/>
    <w:family w:val="auto"/>
    <w:pitch w:val="variable"/>
    <w:sig w:usb0="A00002FF" w:usb1="7800205A" w:usb2="14600000" w:usb3="00000000" w:csb0="00000193"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2F48E0" w14:textId="77777777" w:rsidR="006D4E31" w:rsidRDefault="006D4E31">
    <w:pPr>
      <w:pBdr>
        <w:top w:val="nil"/>
        <w:left w:val="nil"/>
        <w:bottom w:val="nil"/>
        <w:right w:val="nil"/>
        <w:between w:val="nil"/>
      </w:pBdr>
      <w:tabs>
        <w:tab w:val="center" w:pos="4513"/>
        <w:tab w:val="right" w:pos="9026"/>
      </w:tabs>
      <w:ind w:right="360"/>
      <w:jc w:val="center"/>
      <w:rPr>
        <w:rFonts w:ascii="Calibri" w:eastAsia="Calibri" w:hAnsi="Calibri" w:cs="Calibri"/>
        <w:i/>
        <w:color w:val="767171"/>
        <w:sz w:val="20"/>
        <w:szCs w:val="20"/>
      </w:rPr>
    </w:pPr>
  </w:p>
  <w:p w14:paraId="350B923E" w14:textId="77777777" w:rsidR="006D4E31" w:rsidRDefault="00000000">
    <w:pPr>
      <w:pBdr>
        <w:top w:val="nil"/>
        <w:left w:val="nil"/>
        <w:bottom w:val="nil"/>
        <w:right w:val="nil"/>
        <w:between w:val="nil"/>
      </w:pBdr>
      <w:tabs>
        <w:tab w:val="center" w:pos="4513"/>
        <w:tab w:val="right" w:pos="9026"/>
      </w:tabs>
      <w:ind w:right="360"/>
      <w:jc w:val="center"/>
      <w:rPr>
        <w:rFonts w:ascii="Calibri" w:eastAsia="Calibri" w:hAnsi="Calibri" w:cs="Calibri"/>
        <w:i/>
        <w:color w:val="767171"/>
        <w:sz w:val="20"/>
        <w:szCs w:val="20"/>
      </w:rPr>
    </w:pPr>
    <w:r>
      <w:rPr>
        <w:rFonts w:ascii="Calibri" w:eastAsia="Calibri" w:hAnsi="Calibri" w:cs="Calibri"/>
        <w:i/>
        <w:color w:val="767171"/>
        <w:sz w:val="20"/>
        <w:szCs w:val="20"/>
      </w:rPr>
      <w:t>The Fig Tree Worship Resource comes to you from the Friends of the Fig Tree, Uniting Church in Australia</w:t>
    </w:r>
  </w:p>
  <w:p w14:paraId="17F61856" w14:textId="77777777" w:rsidR="006D4E31" w:rsidRDefault="00000000">
    <w:pPr>
      <w:pBdr>
        <w:top w:val="nil"/>
        <w:left w:val="nil"/>
        <w:bottom w:val="nil"/>
        <w:right w:val="nil"/>
        <w:between w:val="nil"/>
      </w:pBdr>
      <w:tabs>
        <w:tab w:val="center" w:pos="4513"/>
        <w:tab w:val="right" w:pos="9026"/>
      </w:tabs>
      <w:ind w:right="360"/>
      <w:jc w:val="center"/>
      <w:rPr>
        <w:rFonts w:ascii="Calibri" w:eastAsia="Calibri" w:hAnsi="Calibri" w:cs="Calibri"/>
        <w:i/>
        <w:color w:val="767171"/>
        <w:sz w:val="20"/>
        <w:szCs w:val="20"/>
      </w:rPr>
    </w:pPr>
    <w:r>
      <w:rPr>
        <w:rFonts w:ascii="Calibri" w:eastAsia="Calibri" w:hAnsi="Calibri" w:cs="Calibri"/>
        <w:i/>
        <w:color w:val="767171"/>
        <w:sz w:val="20"/>
        <w:szCs w:val="20"/>
      </w:rPr>
      <w:t>with blessings and permission to use the content in worship services with acknowledgement.</w:t>
    </w:r>
  </w:p>
  <w:p w14:paraId="57105D7A" w14:textId="77777777" w:rsidR="006D4E31" w:rsidRDefault="00000000">
    <w:pPr>
      <w:pBdr>
        <w:top w:val="nil"/>
        <w:left w:val="nil"/>
        <w:bottom w:val="nil"/>
        <w:right w:val="nil"/>
        <w:between w:val="nil"/>
      </w:pBdr>
      <w:tabs>
        <w:tab w:val="center" w:pos="4513"/>
        <w:tab w:val="right" w:pos="9026"/>
      </w:tabs>
      <w:ind w:right="360"/>
      <w:jc w:val="center"/>
      <w:rPr>
        <w:rFonts w:ascii="Calibri" w:eastAsia="Calibri" w:hAnsi="Calibri" w:cs="Calibri"/>
        <w:i/>
        <w:color w:val="767171"/>
        <w:sz w:val="20"/>
        <w:szCs w:val="20"/>
      </w:rPr>
    </w:pPr>
    <w:r>
      <w:rPr>
        <w:rFonts w:ascii="Calibri" w:eastAsia="Calibri" w:hAnsi="Calibri" w:cs="Calibri"/>
        <w:i/>
        <w:color w:val="767171"/>
        <w:sz w:val="20"/>
        <w:szCs w:val="20"/>
      </w:rPr>
      <w:fldChar w:fldCharType="begin"/>
    </w:r>
    <w:r>
      <w:rPr>
        <w:rFonts w:ascii="Calibri" w:eastAsia="Calibri" w:hAnsi="Calibri" w:cs="Calibri"/>
        <w:i/>
        <w:color w:val="767171"/>
        <w:sz w:val="20"/>
        <w:szCs w:val="20"/>
      </w:rPr>
      <w:instrText>PAGE</w:instrText>
    </w:r>
    <w:r>
      <w:rPr>
        <w:rFonts w:ascii="Calibri" w:eastAsia="Calibri" w:hAnsi="Calibri" w:cs="Calibri"/>
        <w:i/>
        <w:color w:val="767171"/>
        <w:sz w:val="20"/>
        <w:szCs w:val="20"/>
      </w:rPr>
      <w:fldChar w:fldCharType="separate"/>
    </w:r>
    <w:r w:rsidR="008725E9">
      <w:rPr>
        <w:rFonts w:ascii="Calibri" w:eastAsia="Calibri" w:hAnsi="Calibri" w:cs="Calibri"/>
        <w:i/>
        <w:noProof/>
        <w:color w:val="767171"/>
        <w:sz w:val="20"/>
        <w:szCs w:val="20"/>
      </w:rPr>
      <w:t>1</w:t>
    </w:r>
    <w:r>
      <w:rPr>
        <w:rFonts w:ascii="Calibri" w:eastAsia="Calibri" w:hAnsi="Calibri" w:cs="Calibri"/>
        <w:i/>
        <w:color w:val="767171"/>
        <w:sz w:val="20"/>
        <w:szCs w:val="20"/>
      </w:rPr>
      <w:fldChar w:fldCharType="end"/>
    </w:r>
  </w:p>
  <w:p w14:paraId="29DF010A" w14:textId="77777777" w:rsidR="006D4E31" w:rsidRDefault="006D4E31">
    <w:pPr>
      <w:pBdr>
        <w:top w:val="nil"/>
        <w:left w:val="nil"/>
        <w:bottom w:val="nil"/>
        <w:right w:val="nil"/>
        <w:between w:val="nil"/>
      </w:pBdr>
      <w:tabs>
        <w:tab w:val="center" w:pos="4513"/>
        <w:tab w:val="right" w:pos="9026"/>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50788DD" w14:textId="77777777" w:rsidR="00FC6EFD" w:rsidRDefault="00FC6EFD">
      <w:r>
        <w:separator/>
      </w:r>
    </w:p>
  </w:footnote>
  <w:footnote w:type="continuationSeparator" w:id="0">
    <w:p w14:paraId="73DBABDA" w14:textId="77777777" w:rsidR="00FC6EFD" w:rsidRDefault="00FC6EF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F03CE3" w14:textId="77777777" w:rsidR="006D4E31" w:rsidRDefault="00000000">
    <w:pPr>
      <w:tabs>
        <w:tab w:val="center" w:pos="4513"/>
        <w:tab w:val="right" w:pos="9026"/>
      </w:tabs>
      <w:ind w:left="-270"/>
      <w:jc w:val="right"/>
      <w:rPr>
        <w:rFonts w:ascii="Calibri" w:eastAsia="Calibri" w:hAnsi="Calibri" w:cs="Calibri"/>
        <w:b/>
        <w:i/>
        <w:sz w:val="32"/>
        <w:szCs w:val="32"/>
      </w:rPr>
    </w:pPr>
    <w:r>
      <w:rPr>
        <w:rFonts w:ascii="Palatino" w:eastAsia="Palatino" w:hAnsi="Palatino" w:cs="Palatino"/>
        <w:b/>
        <w:i/>
        <w:noProof/>
        <w:sz w:val="32"/>
        <w:szCs w:val="32"/>
      </w:rPr>
      <w:drawing>
        <wp:anchor distT="114300" distB="114300" distL="114300" distR="114300" simplePos="0" relativeHeight="251658240" behindDoc="0" locked="0" layoutInCell="1" hidden="0" allowOverlap="1" wp14:anchorId="511656AF" wp14:editId="610851C9">
          <wp:simplePos x="0" y="0"/>
          <wp:positionH relativeFrom="page">
            <wp:posOffset>954786</wp:posOffset>
          </wp:positionH>
          <wp:positionV relativeFrom="page">
            <wp:posOffset>116205</wp:posOffset>
          </wp:positionV>
          <wp:extent cx="740474" cy="740474"/>
          <wp:effectExtent l="0" t="0" r="0" b="0"/>
          <wp:wrapSquare wrapText="bothSides" distT="114300" distB="114300" distL="114300" distR="114300"/>
          <wp:docPr id="1" name="image4.jpg"/>
          <wp:cNvGraphicFramePr/>
          <a:graphic xmlns:a="http://schemas.openxmlformats.org/drawingml/2006/main">
            <a:graphicData uri="http://schemas.openxmlformats.org/drawingml/2006/picture">
              <pic:pic xmlns:pic="http://schemas.openxmlformats.org/drawingml/2006/picture">
                <pic:nvPicPr>
                  <pic:cNvPr id="0" name="image4.jpg"/>
                  <pic:cNvPicPr preferRelativeResize="0"/>
                </pic:nvPicPr>
                <pic:blipFill>
                  <a:blip r:embed="rId1"/>
                  <a:srcRect/>
                  <a:stretch>
                    <a:fillRect/>
                  </a:stretch>
                </pic:blipFill>
                <pic:spPr>
                  <a:xfrm>
                    <a:off x="0" y="0"/>
                    <a:ext cx="740474" cy="740474"/>
                  </a:xfrm>
                  <a:prstGeom prst="rect">
                    <a:avLst/>
                  </a:prstGeom>
                  <a:ln/>
                </pic:spPr>
              </pic:pic>
            </a:graphicData>
          </a:graphic>
        </wp:anchor>
      </w:drawing>
    </w:r>
    <w:r>
      <w:rPr>
        <w:rFonts w:ascii="Palatino" w:eastAsia="Palatino" w:hAnsi="Palatino" w:cs="Palatino"/>
        <w:b/>
        <w:i/>
        <w:sz w:val="32"/>
        <w:szCs w:val="32"/>
      </w:rPr>
      <w:tab/>
    </w:r>
    <w:r>
      <w:rPr>
        <w:rFonts w:ascii="Calibri" w:eastAsia="Calibri" w:hAnsi="Calibri" w:cs="Calibri"/>
        <w:b/>
        <w:i/>
        <w:sz w:val="32"/>
        <w:szCs w:val="32"/>
      </w:rPr>
      <w:t xml:space="preserve">Trinity Sunday May 26th, 2024  </w:t>
    </w:r>
  </w:p>
  <w:p w14:paraId="165CB3D3" w14:textId="77777777" w:rsidR="006D4E31" w:rsidRDefault="00000000">
    <w:pPr>
      <w:tabs>
        <w:tab w:val="center" w:pos="4513"/>
        <w:tab w:val="right" w:pos="9026"/>
      </w:tabs>
      <w:ind w:hanging="450"/>
      <w:jc w:val="right"/>
      <w:rPr>
        <w:rFonts w:ascii="Calibri" w:eastAsia="Calibri" w:hAnsi="Calibri" w:cs="Calibri"/>
        <w:b/>
        <w:i/>
        <w:color w:val="000000"/>
      </w:rPr>
    </w:pPr>
    <w:r>
      <w:rPr>
        <w:rFonts w:ascii="Calibri" w:eastAsia="Calibri" w:hAnsi="Calibri" w:cs="Calibri"/>
        <w:b/>
        <w:i/>
        <w:sz w:val="32"/>
        <w:szCs w:val="32"/>
      </w:rPr>
      <w:tab/>
    </w:r>
    <w:r>
      <w:rPr>
        <w:rFonts w:ascii="Calibri" w:eastAsia="Calibri" w:hAnsi="Calibri" w:cs="Calibri"/>
        <w:b/>
        <w:i/>
        <w:sz w:val="32"/>
        <w:szCs w:val="32"/>
      </w:rPr>
      <w:tab/>
      <w:t>The Fig Tree Worship Resource</w:t>
    </w:r>
  </w:p>
  <w:p w14:paraId="7D6B5394" w14:textId="77777777" w:rsidR="006D4E31" w:rsidRDefault="006D4E31">
    <w:pPr>
      <w:pBdr>
        <w:top w:val="nil"/>
        <w:left w:val="nil"/>
        <w:bottom w:val="nil"/>
        <w:right w:val="nil"/>
        <w:between w:val="nil"/>
      </w:pBdr>
      <w:tabs>
        <w:tab w:val="center" w:pos="4513"/>
        <w:tab w:val="right" w:pos="9026"/>
      </w:tabs>
      <w:rPr>
        <w:color w:val="00000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D4E31"/>
    <w:rsid w:val="006D4E31"/>
    <w:rsid w:val="008725E9"/>
    <w:rsid w:val="00B14AC2"/>
    <w:rsid w:val="00E176E8"/>
    <w:rsid w:val="00FC6EFD"/>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4:docId w14:val="20EDCC8E"/>
  <w15:docId w15:val="{EA89F314-F930-3E4F-ACAA-F3A98147F9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szCs w:val="24"/>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s://justact.org.au/resources/" TargetMode="Externa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2.jp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oter" Target="footer1.xml"/><Relationship Id="rId5" Type="http://schemas.openxmlformats.org/officeDocument/2006/relationships/endnotes" Target="endnotes.xml"/><Relationship Id="rId10" Type="http://schemas.openxmlformats.org/officeDocument/2006/relationships/header" Target="header1.xml"/><Relationship Id="rId4" Type="http://schemas.openxmlformats.org/officeDocument/2006/relationships/footnotes" Target="footnotes.xml"/><Relationship Id="rId9"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4.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4</Pages>
  <Words>1320</Words>
  <Characters>7524</Characters>
  <Application>Microsoft Office Word</Application>
  <DocSecurity>0</DocSecurity>
  <Lines>62</Lines>
  <Paragraphs>17</Paragraphs>
  <ScaleCrop>false</ScaleCrop>
  <Company/>
  <LinksUpToDate>false</LinksUpToDate>
  <CharactersWithSpaces>8827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Arnie Wierenga</cp:lastModifiedBy>
  <cp:revision>3</cp:revision>
  <dcterms:created xsi:type="dcterms:W3CDTF">2024-05-16T07:23:00Z</dcterms:created>
  <dcterms:modified xsi:type="dcterms:W3CDTF">2024-05-16T07:28:00Z</dcterms:modified>
</cp:coreProperties>
</file>