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254D5F" w14:textId="77777777" w:rsidR="00E53584" w:rsidRDefault="00000000">
      <w:pPr>
        <w:pBdr>
          <w:bottom w:val="single" w:sz="4" w:space="1" w:color="000000"/>
        </w:pBdr>
        <w:rPr>
          <w:rFonts w:ascii="Calibri" w:eastAsia="Calibri" w:hAnsi="Calibri" w:cs="Calibri"/>
        </w:rPr>
      </w:pPr>
      <w:r>
        <w:rPr>
          <w:rFonts w:ascii="Calibri" w:eastAsia="Calibri" w:hAnsi="Calibri" w:cs="Calibri"/>
          <w:b/>
          <w:i/>
          <w:sz w:val="28"/>
          <w:szCs w:val="28"/>
        </w:rPr>
        <w:t>Call to worship &amp; Lighting the Candle</w:t>
      </w:r>
    </w:p>
    <w:p w14:paraId="70160742" w14:textId="77777777" w:rsidR="00E53584" w:rsidRDefault="00E53584">
      <w:pPr>
        <w:rPr>
          <w:rFonts w:ascii="Calibri" w:eastAsia="Calibri" w:hAnsi="Calibri" w:cs="Calibri"/>
          <w:i/>
          <w:sz w:val="22"/>
          <w:szCs w:val="22"/>
        </w:rPr>
      </w:pPr>
    </w:p>
    <w:p w14:paraId="18214F56" w14:textId="77777777" w:rsidR="00E53584" w:rsidRDefault="00000000">
      <w:pPr>
        <w:rPr>
          <w:rFonts w:ascii="Calibri" w:eastAsia="Calibri" w:hAnsi="Calibri" w:cs="Calibri"/>
          <w:sz w:val="22"/>
          <w:szCs w:val="22"/>
        </w:rPr>
      </w:pPr>
      <w:r>
        <w:rPr>
          <w:rFonts w:ascii="Calibri" w:eastAsia="Calibri" w:hAnsi="Calibri" w:cs="Calibri"/>
          <w:sz w:val="22"/>
          <w:szCs w:val="22"/>
        </w:rPr>
        <w:t>Risen Christ, you live!</w:t>
      </w:r>
    </w:p>
    <w:p w14:paraId="50ED6058" w14:textId="77777777" w:rsidR="00E53584" w:rsidRDefault="00000000">
      <w:pPr>
        <w:rPr>
          <w:rFonts w:ascii="Calibri" w:eastAsia="Calibri" w:hAnsi="Calibri" w:cs="Calibri"/>
          <w:sz w:val="22"/>
          <w:szCs w:val="22"/>
        </w:rPr>
      </w:pPr>
      <w:r>
        <w:rPr>
          <w:rFonts w:ascii="Calibri" w:eastAsia="Calibri" w:hAnsi="Calibri" w:cs="Calibri"/>
          <w:sz w:val="22"/>
          <w:szCs w:val="22"/>
        </w:rPr>
        <w:t>Speaking peace into the entombment of fear.</w:t>
      </w:r>
    </w:p>
    <w:p w14:paraId="3D960276" w14:textId="77777777" w:rsidR="00E53584" w:rsidRDefault="00000000">
      <w:pPr>
        <w:rPr>
          <w:rFonts w:ascii="Calibri" w:eastAsia="Calibri" w:hAnsi="Calibri" w:cs="Calibri"/>
          <w:sz w:val="22"/>
          <w:szCs w:val="22"/>
        </w:rPr>
      </w:pPr>
      <w:r>
        <w:rPr>
          <w:rFonts w:ascii="Calibri" w:eastAsia="Calibri" w:hAnsi="Calibri" w:cs="Calibri"/>
          <w:sz w:val="22"/>
          <w:szCs w:val="22"/>
        </w:rPr>
        <w:t>Revealing the wounds you still carry.</w:t>
      </w:r>
    </w:p>
    <w:p w14:paraId="3EE93153" w14:textId="77777777" w:rsidR="00E53584" w:rsidRDefault="00000000">
      <w:pPr>
        <w:rPr>
          <w:rFonts w:ascii="Calibri" w:eastAsia="Calibri" w:hAnsi="Calibri" w:cs="Calibri"/>
          <w:sz w:val="22"/>
          <w:szCs w:val="22"/>
        </w:rPr>
      </w:pPr>
      <w:r>
        <w:rPr>
          <w:rFonts w:ascii="Calibri" w:eastAsia="Calibri" w:hAnsi="Calibri" w:cs="Calibri"/>
          <w:sz w:val="22"/>
          <w:szCs w:val="22"/>
        </w:rPr>
        <w:t>Inviting us to reach out in faith.</w:t>
      </w:r>
    </w:p>
    <w:p w14:paraId="1316096F"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Equipping us to be your people. </w:t>
      </w:r>
    </w:p>
    <w:p w14:paraId="4F74975A" w14:textId="77777777" w:rsidR="00E53584" w:rsidRDefault="00E53584">
      <w:pPr>
        <w:rPr>
          <w:rFonts w:ascii="Calibri" w:eastAsia="Calibri" w:hAnsi="Calibri" w:cs="Calibri"/>
          <w:i/>
          <w:sz w:val="22"/>
          <w:szCs w:val="22"/>
        </w:rPr>
      </w:pPr>
    </w:p>
    <w:p w14:paraId="46DF4218" w14:textId="77777777" w:rsidR="00E53584" w:rsidRDefault="00000000">
      <w:pPr>
        <w:rPr>
          <w:rFonts w:ascii="Calibri" w:eastAsia="Calibri" w:hAnsi="Calibri" w:cs="Calibri"/>
          <w:i/>
          <w:sz w:val="22"/>
          <w:szCs w:val="22"/>
        </w:rPr>
      </w:pPr>
      <w:r>
        <w:rPr>
          <w:rFonts w:ascii="Calibri" w:eastAsia="Calibri" w:hAnsi="Calibri" w:cs="Calibri"/>
          <w:i/>
          <w:sz w:val="22"/>
          <w:szCs w:val="22"/>
        </w:rPr>
        <w:t xml:space="preserve">Light the candle - Christ is with us. </w:t>
      </w:r>
    </w:p>
    <w:p w14:paraId="7DF769DB" w14:textId="77777777" w:rsidR="00E53584" w:rsidRDefault="00E53584">
      <w:pPr>
        <w:rPr>
          <w:rFonts w:ascii="Calibri" w:eastAsia="Calibri" w:hAnsi="Calibri" w:cs="Calibri"/>
          <w:sz w:val="22"/>
          <w:szCs w:val="22"/>
        </w:rPr>
      </w:pPr>
    </w:p>
    <w:p w14:paraId="17A50048" w14:textId="77777777" w:rsidR="00E53584" w:rsidRDefault="00000000">
      <w:pPr>
        <w:rPr>
          <w:rFonts w:ascii="Calibri" w:eastAsia="Calibri" w:hAnsi="Calibri" w:cs="Calibri"/>
          <w:b/>
          <w:sz w:val="22"/>
          <w:szCs w:val="22"/>
        </w:rPr>
      </w:pPr>
      <w:r>
        <w:rPr>
          <w:rFonts w:ascii="Calibri" w:eastAsia="Calibri" w:hAnsi="Calibri" w:cs="Calibri"/>
          <w:b/>
          <w:sz w:val="22"/>
          <w:szCs w:val="22"/>
        </w:rPr>
        <w:t>Holy, Holy, Holy.</w:t>
      </w:r>
    </w:p>
    <w:p w14:paraId="30087817" w14:textId="77777777" w:rsidR="00E53584" w:rsidRDefault="00000000">
      <w:pPr>
        <w:rPr>
          <w:rFonts w:ascii="Calibri" w:eastAsia="Calibri" w:hAnsi="Calibri" w:cs="Calibri"/>
          <w:b/>
          <w:sz w:val="22"/>
          <w:szCs w:val="22"/>
        </w:rPr>
      </w:pPr>
      <w:r>
        <w:rPr>
          <w:rFonts w:ascii="Calibri" w:eastAsia="Calibri" w:hAnsi="Calibri" w:cs="Calibri"/>
          <w:b/>
          <w:sz w:val="22"/>
          <w:szCs w:val="22"/>
        </w:rPr>
        <w:t>The light shines in the darkness</w:t>
      </w:r>
    </w:p>
    <w:p w14:paraId="4FF3CB18" w14:textId="77777777" w:rsidR="00E53584" w:rsidRDefault="00000000">
      <w:pPr>
        <w:rPr>
          <w:rFonts w:ascii="Calibri" w:eastAsia="Calibri" w:hAnsi="Calibri" w:cs="Calibri"/>
          <w:b/>
          <w:sz w:val="22"/>
          <w:szCs w:val="22"/>
        </w:rPr>
      </w:pPr>
      <w:r>
        <w:rPr>
          <w:rFonts w:ascii="Calibri" w:eastAsia="Calibri" w:hAnsi="Calibri" w:cs="Calibri"/>
          <w:b/>
          <w:sz w:val="22"/>
          <w:szCs w:val="22"/>
        </w:rPr>
        <w:t>and the darkness is transformed. Hallelujah!</w:t>
      </w:r>
    </w:p>
    <w:p w14:paraId="56C32F29" w14:textId="77777777" w:rsidR="00E53584" w:rsidRDefault="00E53584">
      <w:pPr>
        <w:rPr>
          <w:rFonts w:ascii="Calibri" w:eastAsia="Calibri" w:hAnsi="Calibri" w:cs="Calibri"/>
          <w:i/>
          <w:sz w:val="22"/>
          <w:szCs w:val="22"/>
        </w:rPr>
      </w:pPr>
    </w:p>
    <w:p w14:paraId="18F510C3" w14:textId="77777777" w:rsidR="00E53584" w:rsidRDefault="00E53584">
      <w:pPr>
        <w:rPr>
          <w:rFonts w:ascii="Calibri" w:eastAsia="Calibri" w:hAnsi="Calibri" w:cs="Calibri"/>
          <w:b/>
          <w:i/>
          <w:sz w:val="22"/>
          <w:szCs w:val="22"/>
        </w:rPr>
      </w:pPr>
    </w:p>
    <w:p w14:paraId="0C90CCA7" w14:textId="77777777" w:rsidR="00E53584" w:rsidRDefault="00000000">
      <w:pPr>
        <w:pBdr>
          <w:bottom w:val="single" w:sz="4" w:space="1" w:color="000000"/>
        </w:pBdr>
        <w:rPr>
          <w:rFonts w:ascii="Calibri" w:eastAsia="Calibri" w:hAnsi="Calibri" w:cs="Calibri"/>
          <w:b/>
          <w:i/>
          <w:color w:val="000000"/>
          <w:sz w:val="28"/>
          <w:szCs w:val="28"/>
        </w:rPr>
      </w:pPr>
      <w:r>
        <w:rPr>
          <w:rFonts w:ascii="Calibri" w:eastAsia="Calibri" w:hAnsi="Calibri" w:cs="Calibri"/>
          <w:b/>
          <w:i/>
          <w:color w:val="000000"/>
          <w:sz w:val="28"/>
          <w:szCs w:val="28"/>
        </w:rPr>
        <w:t>Acknowledging</w:t>
      </w:r>
    </w:p>
    <w:p w14:paraId="2A07E4E8" w14:textId="77777777" w:rsidR="00E53584" w:rsidRDefault="00000000">
      <w:pPr>
        <w:pBdr>
          <w:top w:val="nil"/>
          <w:left w:val="nil"/>
          <w:bottom w:val="nil"/>
          <w:right w:val="nil"/>
          <w:between w:val="nil"/>
        </w:pBdr>
        <w:jc w:val="both"/>
        <w:rPr>
          <w:rFonts w:ascii="Calibri" w:eastAsia="Calibri" w:hAnsi="Calibri" w:cs="Calibri"/>
        </w:rPr>
      </w:pPr>
      <w:r>
        <w:rPr>
          <w:rFonts w:ascii="Calibri" w:eastAsia="Calibri" w:hAnsi="Calibri" w:cs="Calibri"/>
          <w:noProof/>
          <w:sz w:val="28"/>
          <w:szCs w:val="28"/>
        </w:rPr>
        <w:drawing>
          <wp:inline distT="0" distB="0" distL="0" distR="0" wp14:anchorId="74F1A13B" wp14:editId="74C35695">
            <wp:extent cx="2640965" cy="723726"/>
            <wp:effectExtent l="0" t="0" r="0" b="0"/>
            <wp:docPr id="2" name="image2.png" descr="../UCA%20LOGO/UAICC-logo.png"/>
            <wp:cNvGraphicFramePr/>
            <a:graphic xmlns:a="http://schemas.openxmlformats.org/drawingml/2006/main">
              <a:graphicData uri="http://schemas.openxmlformats.org/drawingml/2006/picture">
                <pic:pic xmlns:pic="http://schemas.openxmlformats.org/drawingml/2006/picture">
                  <pic:nvPicPr>
                    <pic:cNvPr id="0" name="image2.png" descr="../UCA%20LOGO/UAICC-logo.png"/>
                    <pic:cNvPicPr preferRelativeResize="0"/>
                  </pic:nvPicPr>
                  <pic:blipFill>
                    <a:blip r:embed="rId6"/>
                    <a:srcRect/>
                    <a:stretch>
                      <a:fillRect/>
                    </a:stretch>
                  </pic:blipFill>
                  <pic:spPr>
                    <a:xfrm>
                      <a:off x="0" y="0"/>
                      <a:ext cx="2640965" cy="723726"/>
                    </a:xfrm>
                    <a:prstGeom prst="rect">
                      <a:avLst/>
                    </a:prstGeom>
                    <a:ln/>
                  </pic:spPr>
                </pic:pic>
              </a:graphicData>
            </a:graphic>
          </wp:inline>
        </w:drawing>
      </w:r>
    </w:p>
    <w:p w14:paraId="0BE561A4" w14:textId="77777777" w:rsidR="00E53584" w:rsidRDefault="00000000">
      <w:pPr>
        <w:pBdr>
          <w:top w:val="nil"/>
          <w:left w:val="nil"/>
          <w:bottom w:val="nil"/>
          <w:right w:val="nil"/>
          <w:between w:val="nil"/>
        </w:pBdr>
        <w:jc w:val="both"/>
        <w:rPr>
          <w:rFonts w:ascii="Calibri" w:eastAsia="Calibri" w:hAnsi="Calibri" w:cs="Calibri"/>
          <w:sz w:val="22"/>
          <w:szCs w:val="22"/>
        </w:rPr>
      </w:pPr>
      <w:r>
        <w:rPr>
          <w:rFonts w:ascii="Calibri" w:eastAsia="Calibri" w:hAnsi="Calibri" w:cs="Calibri"/>
          <w:sz w:val="22"/>
          <w:szCs w:val="22"/>
        </w:rPr>
        <w:t xml:space="preserve">As we gather, we acknowledge the Traditional Custodians of these unceded land and waters. We pay respect to Elders past, present and emerging. As First and Second Peoples walking together, we commit ourselves to be people of the covenant, listening, truth telling and seeking justice for all. </w:t>
      </w:r>
    </w:p>
    <w:p w14:paraId="79DF7D62" w14:textId="77777777" w:rsidR="00E53584" w:rsidRDefault="00E53584">
      <w:pPr>
        <w:pBdr>
          <w:top w:val="nil"/>
          <w:left w:val="nil"/>
          <w:bottom w:val="nil"/>
          <w:right w:val="nil"/>
          <w:between w:val="nil"/>
        </w:pBdr>
        <w:rPr>
          <w:rFonts w:ascii="Calibri" w:eastAsia="Calibri" w:hAnsi="Calibri" w:cs="Calibri"/>
          <w:sz w:val="28"/>
          <w:szCs w:val="28"/>
        </w:rPr>
      </w:pPr>
    </w:p>
    <w:p w14:paraId="0DDA0A45" w14:textId="77777777" w:rsidR="00E5358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Community of Christ </w:t>
      </w:r>
      <w:proofErr w:type="spellStart"/>
      <w:r>
        <w:rPr>
          <w:rFonts w:ascii="Calibri" w:eastAsia="Calibri" w:hAnsi="Calibri" w:cs="Calibri"/>
          <w:b/>
          <w:i/>
        </w:rPr>
        <w:t>TiS</w:t>
      </w:r>
      <w:proofErr w:type="spellEnd"/>
      <w:r>
        <w:rPr>
          <w:rFonts w:ascii="Calibri" w:eastAsia="Calibri" w:hAnsi="Calibri" w:cs="Calibri"/>
          <w:b/>
          <w:i/>
        </w:rPr>
        <w:t xml:space="preserve"> 473</w:t>
      </w:r>
    </w:p>
    <w:p w14:paraId="00C8C1AD" w14:textId="77777777" w:rsidR="00E53584" w:rsidRDefault="00000000">
      <w:pPr>
        <w:jc w:val="both"/>
        <w:rPr>
          <w:rFonts w:ascii="Calibri" w:eastAsia="Calibri" w:hAnsi="Calibri" w:cs="Calibri"/>
          <w:sz w:val="18"/>
          <w:szCs w:val="18"/>
        </w:rPr>
      </w:pPr>
      <w:r>
        <w:rPr>
          <w:rFonts w:ascii="Calibri" w:eastAsia="Calibri" w:hAnsi="Calibri" w:cs="Calibri"/>
          <w:sz w:val="18"/>
          <w:szCs w:val="18"/>
        </w:rPr>
        <w:t xml:space="preserve">OR: Now the green blade </w:t>
      </w:r>
      <w:proofErr w:type="gramStart"/>
      <w:r>
        <w:rPr>
          <w:rFonts w:ascii="Calibri" w:eastAsia="Calibri" w:hAnsi="Calibri" w:cs="Calibri"/>
          <w:sz w:val="18"/>
          <w:szCs w:val="18"/>
        </w:rPr>
        <w:t xml:space="preserve">rises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382</w:t>
      </w:r>
    </w:p>
    <w:p w14:paraId="30BABDB3" w14:textId="77777777" w:rsidR="00E53584" w:rsidRDefault="00000000">
      <w:pPr>
        <w:jc w:val="both"/>
        <w:rPr>
          <w:rFonts w:ascii="Calibri" w:eastAsia="Calibri" w:hAnsi="Calibri" w:cs="Calibri"/>
          <w:sz w:val="18"/>
          <w:szCs w:val="18"/>
        </w:rPr>
      </w:pPr>
      <w:r>
        <w:rPr>
          <w:rFonts w:ascii="Calibri" w:eastAsia="Calibri" w:hAnsi="Calibri" w:cs="Calibri"/>
          <w:sz w:val="18"/>
          <w:szCs w:val="18"/>
        </w:rPr>
        <w:t xml:space="preserve">OR: The day of resurrection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361</w:t>
      </w:r>
    </w:p>
    <w:p w14:paraId="070C4A2F" w14:textId="77777777" w:rsidR="00E53584" w:rsidRDefault="00E53584">
      <w:pPr>
        <w:pBdr>
          <w:bottom w:val="single" w:sz="4" w:space="1" w:color="000000"/>
        </w:pBdr>
        <w:rPr>
          <w:rFonts w:ascii="Calibri" w:eastAsia="Calibri" w:hAnsi="Calibri" w:cs="Calibri"/>
          <w:b/>
          <w:i/>
          <w:sz w:val="28"/>
          <w:szCs w:val="28"/>
        </w:rPr>
      </w:pPr>
    </w:p>
    <w:p w14:paraId="7D8696FE" w14:textId="77777777" w:rsidR="00E535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w:t>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b/>
          <w:i/>
          <w:sz w:val="28"/>
          <w:szCs w:val="28"/>
        </w:rPr>
        <w:tab/>
      </w:r>
      <w:r>
        <w:rPr>
          <w:rFonts w:ascii="Calibri" w:eastAsia="Calibri" w:hAnsi="Calibri" w:cs="Calibri"/>
          <w:noProof/>
          <w:sz w:val="32"/>
          <w:szCs w:val="32"/>
        </w:rPr>
        <w:drawing>
          <wp:inline distT="0" distB="0" distL="0" distR="0" wp14:anchorId="04DD7F9A" wp14:editId="4074F8F5">
            <wp:extent cx="666115" cy="466090"/>
            <wp:effectExtent l="0" t="0" r="0" b="0"/>
            <wp:docPr id="3" name="image1.jpg" descr="A picture containing drawing&#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jpg" descr="A picture containing drawing&#10;&#10;Description automatically generated"/>
                    <pic:cNvPicPr preferRelativeResize="0"/>
                  </pic:nvPicPr>
                  <pic:blipFill>
                    <a:blip r:embed="rId7"/>
                    <a:srcRect/>
                    <a:stretch>
                      <a:fillRect/>
                    </a:stretch>
                  </pic:blipFill>
                  <pic:spPr>
                    <a:xfrm>
                      <a:off x="0" y="0"/>
                      <a:ext cx="666115" cy="466090"/>
                    </a:xfrm>
                    <a:prstGeom prst="rect">
                      <a:avLst/>
                    </a:prstGeom>
                    <a:ln/>
                  </pic:spPr>
                </pic:pic>
              </a:graphicData>
            </a:graphic>
          </wp:inline>
        </w:drawing>
      </w:r>
    </w:p>
    <w:p w14:paraId="2F5B9363" w14:textId="77777777" w:rsidR="00E53584" w:rsidRDefault="00000000">
      <w:pPr>
        <w:rPr>
          <w:rFonts w:ascii="Calibri" w:eastAsia="Calibri" w:hAnsi="Calibri" w:cs="Calibri"/>
          <w:sz w:val="22"/>
          <w:szCs w:val="22"/>
        </w:rPr>
      </w:pPr>
      <w:r>
        <w:rPr>
          <w:rFonts w:ascii="Calibri" w:eastAsia="Calibri" w:hAnsi="Calibri" w:cs="Calibri"/>
          <w:sz w:val="22"/>
          <w:szCs w:val="22"/>
        </w:rPr>
        <w:t>Gracious and loving God,</w:t>
      </w:r>
    </w:p>
    <w:p w14:paraId="6731F77B"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We thank you for this </w:t>
      </w:r>
      <w:proofErr w:type="gramStart"/>
      <w:r>
        <w:rPr>
          <w:rFonts w:ascii="Calibri" w:eastAsia="Calibri" w:hAnsi="Calibri" w:cs="Calibri"/>
          <w:sz w:val="22"/>
          <w:szCs w:val="22"/>
        </w:rPr>
        <w:t>life;</w:t>
      </w:r>
      <w:proofErr w:type="gramEnd"/>
    </w:p>
    <w:p w14:paraId="02F02492"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for the wonder of creation,</w:t>
      </w:r>
    </w:p>
    <w:p w14:paraId="51B7A451"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 xml:space="preserve">for the beauty of the world around us, </w:t>
      </w:r>
    </w:p>
    <w:p w14:paraId="0D27A8DF"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for the mystery of love,</w:t>
      </w:r>
    </w:p>
    <w:p w14:paraId="45863DA4"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 xml:space="preserve">and the blessing of family and friends. </w:t>
      </w:r>
    </w:p>
    <w:p w14:paraId="49F7931F" w14:textId="77777777" w:rsidR="00E53584" w:rsidRDefault="00E53584">
      <w:pPr>
        <w:ind w:firstLine="720"/>
        <w:rPr>
          <w:rFonts w:ascii="Calibri" w:eastAsia="Calibri" w:hAnsi="Calibri" w:cs="Calibri"/>
          <w:sz w:val="22"/>
          <w:szCs w:val="22"/>
        </w:rPr>
      </w:pPr>
    </w:p>
    <w:p w14:paraId="39D3DE3C"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We thank you for </w:t>
      </w:r>
      <w:proofErr w:type="gramStart"/>
      <w:r>
        <w:rPr>
          <w:rFonts w:ascii="Calibri" w:eastAsia="Calibri" w:hAnsi="Calibri" w:cs="Calibri"/>
          <w:sz w:val="22"/>
          <w:szCs w:val="22"/>
        </w:rPr>
        <w:t>Jesus;</w:t>
      </w:r>
      <w:proofErr w:type="gramEnd"/>
    </w:p>
    <w:p w14:paraId="100172B3"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who walks with wounded hands outstretched,  </w:t>
      </w:r>
    </w:p>
    <w:p w14:paraId="2299FAC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towards us and amongst us. </w:t>
      </w:r>
    </w:p>
    <w:p w14:paraId="083624D2" w14:textId="77777777" w:rsidR="00E53584" w:rsidRDefault="00E53584">
      <w:pPr>
        <w:rPr>
          <w:rFonts w:ascii="Calibri" w:eastAsia="Calibri" w:hAnsi="Calibri" w:cs="Calibri"/>
          <w:sz w:val="22"/>
          <w:szCs w:val="22"/>
        </w:rPr>
      </w:pPr>
    </w:p>
    <w:p w14:paraId="202F4A2F" w14:textId="2C03D6B2" w:rsidR="00E53584" w:rsidRDefault="001C7204">
      <w:pPr>
        <w:rPr>
          <w:rFonts w:ascii="Calibri" w:eastAsia="Calibri" w:hAnsi="Calibri" w:cs="Calibri"/>
          <w:sz w:val="22"/>
          <w:szCs w:val="22"/>
        </w:rPr>
      </w:pPr>
      <w:r>
        <w:rPr>
          <w:rFonts w:ascii="Calibri" w:eastAsia="Calibri" w:hAnsi="Calibri" w:cs="Calibri"/>
          <w:sz w:val="22"/>
          <w:szCs w:val="22"/>
        </w:rPr>
        <w:br w:type="column"/>
      </w:r>
      <w:r w:rsidR="00000000">
        <w:rPr>
          <w:rFonts w:ascii="Calibri" w:eastAsia="Calibri" w:hAnsi="Calibri" w:cs="Calibri"/>
          <w:sz w:val="22"/>
          <w:szCs w:val="22"/>
        </w:rPr>
        <w:t xml:space="preserve">Risen Jesus, you come with </w:t>
      </w:r>
      <w:proofErr w:type="gramStart"/>
      <w:r w:rsidR="00000000">
        <w:rPr>
          <w:rFonts w:ascii="Calibri" w:eastAsia="Calibri" w:hAnsi="Calibri" w:cs="Calibri"/>
          <w:sz w:val="22"/>
          <w:szCs w:val="22"/>
        </w:rPr>
        <w:t>peace</w:t>
      </w:r>
      <w:proofErr w:type="gramEnd"/>
      <w:r w:rsidR="00000000">
        <w:rPr>
          <w:rFonts w:ascii="Calibri" w:eastAsia="Calibri" w:hAnsi="Calibri" w:cs="Calibri"/>
          <w:sz w:val="22"/>
          <w:szCs w:val="22"/>
        </w:rPr>
        <w:t xml:space="preserve"> </w:t>
      </w:r>
    </w:p>
    <w:p w14:paraId="513DA1E6"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and trust us </w:t>
      </w:r>
      <w:proofErr w:type="gramStart"/>
      <w:r>
        <w:rPr>
          <w:rFonts w:ascii="Calibri" w:eastAsia="Calibri" w:hAnsi="Calibri" w:cs="Calibri"/>
          <w:sz w:val="22"/>
          <w:szCs w:val="22"/>
        </w:rPr>
        <w:t>enough</w:t>
      </w:r>
      <w:proofErr w:type="gramEnd"/>
      <w:r>
        <w:rPr>
          <w:rFonts w:ascii="Calibri" w:eastAsia="Calibri" w:hAnsi="Calibri" w:cs="Calibri"/>
          <w:sz w:val="22"/>
          <w:szCs w:val="22"/>
        </w:rPr>
        <w:t xml:space="preserve"> </w:t>
      </w:r>
    </w:p>
    <w:p w14:paraId="4478D091"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to send us out to love the world. </w:t>
      </w:r>
    </w:p>
    <w:p w14:paraId="69E6269C" w14:textId="77777777" w:rsidR="00E53584" w:rsidRDefault="00E53584">
      <w:pPr>
        <w:rPr>
          <w:rFonts w:ascii="Calibri" w:eastAsia="Calibri" w:hAnsi="Calibri" w:cs="Calibri"/>
          <w:sz w:val="22"/>
          <w:szCs w:val="22"/>
        </w:rPr>
      </w:pPr>
    </w:p>
    <w:p w14:paraId="3D642A01"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But we know about </w:t>
      </w:r>
      <w:proofErr w:type="gramStart"/>
      <w:r>
        <w:rPr>
          <w:rFonts w:ascii="Calibri" w:eastAsia="Calibri" w:hAnsi="Calibri" w:cs="Calibri"/>
          <w:sz w:val="22"/>
          <w:szCs w:val="22"/>
        </w:rPr>
        <w:t>Thomas</w:t>
      </w:r>
      <w:proofErr w:type="gramEnd"/>
      <w:r>
        <w:rPr>
          <w:rFonts w:ascii="Calibri" w:eastAsia="Calibri" w:hAnsi="Calibri" w:cs="Calibri"/>
          <w:sz w:val="22"/>
          <w:szCs w:val="22"/>
        </w:rPr>
        <w:t xml:space="preserve"> </w:t>
      </w:r>
    </w:p>
    <w:p w14:paraId="46AC4174"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and the problem of doubt and faith, </w:t>
      </w:r>
    </w:p>
    <w:p w14:paraId="5957D7DB" w14:textId="77777777" w:rsidR="00E53584" w:rsidRDefault="00000000">
      <w:pPr>
        <w:rPr>
          <w:rFonts w:ascii="Calibri" w:eastAsia="Calibri" w:hAnsi="Calibri" w:cs="Calibri"/>
          <w:sz w:val="22"/>
          <w:szCs w:val="22"/>
        </w:rPr>
      </w:pPr>
      <w:r>
        <w:rPr>
          <w:rFonts w:ascii="Calibri" w:eastAsia="Calibri" w:hAnsi="Calibri" w:cs="Calibri"/>
          <w:sz w:val="22"/>
          <w:szCs w:val="22"/>
        </w:rPr>
        <w:t>because we waver between them ourselves.</w:t>
      </w:r>
    </w:p>
    <w:p w14:paraId="1A00C8CC"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We do not want to be misled by others, </w:t>
      </w:r>
    </w:p>
    <w:p w14:paraId="2B240497" w14:textId="77777777" w:rsidR="00E53584" w:rsidRDefault="00000000">
      <w:pPr>
        <w:rPr>
          <w:rFonts w:ascii="Calibri" w:eastAsia="Calibri" w:hAnsi="Calibri" w:cs="Calibri"/>
          <w:sz w:val="22"/>
          <w:szCs w:val="22"/>
        </w:rPr>
      </w:pPr>
      <w:r>
        <w:rPr>
          <w:rFonts w:ascii="Calibri" w:eastAsia="Calibri" w:hAnsi="Calibri" w:cs="Calibri"/>
          <w:sz w:val="22"/>
          <w:szCs w:val="22"/>
        </w:rPr>
        <w:t>and we are afraid of looking like fools.</w:t>
      </w:r>
    </w:p>
    <w:p w14:paraId="1FD0DD77" w14:textId="77777777" w:rsidR="00E53584" w:rsidRDefault="00E53584">
      <w:pPr>
        <w:rPr>
          <w:rFonts w:ascii="Calibri" w:eastAsia="Calibri" w:hAnsi="Calibri" w:cs="Calibri"/>
          <w:sz w:val="22"/>
          <w:szCs w:val="22"/>
        </w:rPr>
      </w:pPr>
    </w:p>
    <w:p w14:paraId="2ACCD21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We </w:t>
      </w:r>
      <w:proofErr w:type="gramStart"/>
      <w:r>
        <w:rPr>
          <w:rFonts w:ascii="Calibri" w:eastAsia="Calibri" w:hAnsi="Calibri" w:cs="Calibri"/>
          <w:sz w:val="22"/>
          <w:szCs w:val="22"/>
        </w:rPr>
        <w:t>forget</w:t>
      </w:r>
      <w:proofErr w:type="gramEnd"/>
      <w:r>
        <w:rPr>
          <w:rFonts w:ascii="Calibri" w:eastAsia="Calibri" w:hAnsi="Calibri" w:cs="Calibri"/>
          <w:sz w:val="22"/>
          <w:szCs w:val="22"/>
        </w:rPr>
        <w:t xml:space="preserve"> </w:t>
      </w:r>
    </w:p>
    <w:p w14:paraId="0EA43DC8"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that it is by the foolishness of the cross </w:t>
      </w:r>
    </w:p>
    <w:p w14:paraId="4DE2E671"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that we are called into communion with you, </w:t>
      </w:r>
    </w:p>
    <w:p w14:paraId="14AF4D27"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the crucified and risen one, </w:t>
      </w:r>
    </w:p>
    <w:p w14:paraId="242F8B50"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who brings forgiveness and restoration. </w:t>
      </w:r>
    </w:p>
    <w:p w14:paraId="4F00541A" w14:textId="77777777" w:rsidR="00E53584" w:rsidRDefault="00E53584">
      <w:pPr>
        <w:rPr>
          <w:rFonts w:ascii="Calibri" w:eastAsia="Calibri" w:hAnsi="Calibri" w:cs="Calibri"/>
          <w:sz w:val="22"/>
          <w:szCs w:val="22"/>
        </w:rPr>
      </w:pPr>
    </w:p>
    <w:p w14:paraId="5AA753B1"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Call us again to believe and forgive our unbelief. Offer us again whatever it is that we </w:t>
      </w:r>
      <w:proofErr w:type="gramStart"/>
      <w:r>
        <w:rPr>
          <w:rFonts w:ascii="Calibri" w:eastAsia="Calibri" w:hAnsi="Calibri" w:cs="Calibri"/>
          <w:sz w:val="22"/>
          <w:szCs w:val="22"/>
        </w:rPr>
        <w:t>need;</w:t>
      </w:r>
      <w:proofErr w:type="gramEnd"/>
    </w:p>
    <w:p w14:paraId="60429CDE"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 xml:space="preserve">to hear your voice, </w:t>
      </w:r>
    </w:p>
    <w:p w14:paraId="7688DC3E"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 xml:space="preserve">to see your face, </w:t>
      </w:r>
    </w:p>
    <w:p w14:paraId="7B76306E"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or to touch your wounds.</w:t>
      </w:r>
    </w:p>
    <w:p w14:paraId="002CDA2F" w14:textId="77777777" w:rsidR="00E53584" w:rsidRDefault="00E53584">
      <w:pPr>
        <w:ind w:firstLine="720"/>
        <w:rPr>
          <w:rFonts w:ascii="Calibri" w:eastAsia="Calibri" w:hAnsi="Calibri" w:cs="Calibri"/>
          <w:sz w:val="22"/>
          <w:szCs w:val="22"/>
        </w:rPr>
      </w:pPr>
    </w:p>
    <w:p w14:paraId="53BAF80B"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Because your voice is crying out </w:t>
      </w:r>
    </w:p>
    <w:p w14:paraId="46CA95F7" w14:textId="77777777" w:rsidR="00E53584" w:rsidRDefault="00000000">
      <w:pPr>
        <w:rPr>
          <w:rFonts w:ascii="Calibri" w:eastAsia="Calibri" w:hAnsi="Calibri" w:cs="Calibri"/>
          <w:sz w:val="22"/>
          <w:szCs w:val="22"/>
        </w:rPr>
      </w:pPr>
      <w:r>
        <w:rPr>
          <w:rFonts w:ascii="Calibri" w:eastAsia="Calibri" w:hAnsi="Calibri" w:cs="Calibri"/>
          <w:sz w:val="22"/>
          <w:szCs w:val="22"/>
        </w:rPr>
        <w:t>through all creation.</w:t>
      </w:r>
    </w:p>
    <w:p w14:paraId="64E7F008" w14:textId="77777777" w:rsidR="00E53584" w:rsidRDefault="00000000">
      <w:pPr>
        <w:rPr>
          <w:rFonts w:ascii="Calibri" w:eastAsia="Calibri" w:hAnsi="Calibri" w:cs="Calibri"/>
          <w:sz w:val="22"/>
          <w:szCs w:val="22"/>
        </w:rPr>
      </w:pPr>
      <w:r>
        <w:rPr>
          <w:rFonts w:ascii="Calibri" w:eastAsia="Calibri" w:hAnsi="Calibri" w:cs="Calibri"/>
          <w:sz w:val="22"/>
          <w:szCs w:val="22"/>
        </w:rPr>
        <w:t>Your face shines in every person.</w:t>
      </w:r>
    </w:p>
    <w:p w14:paraId="30F051CD" w14:textId="77777777" w:rsidR="00E53584" w:rsidRDefault="00000000">
      <w:pPr>
        <w:rPr>
          <w:rFonts w:ascii="Calibri" w:eastAsia="Calibri" w:hAnsi="Calibri" w:cs="Calibri"/>
          <w:sz w:val="22"/>
          <w:szCs w:val="22"/>
        </w:rPr>
      </w:pPr>
      <w:r>
        <w:rPr>
          <w:rFonts w:ascii="Calibri" w:eastAsia="Calibri" w:hAnsi="Calibri" w:cs="Calibri"/>
          <w:sz w:val="22"/>
          <w:szCs w:val="22"/>
        </w:rPr>
        <w:t>Your wounds are all too present,</w:t>
      </w:r>
    </w:p>
    <w:p w14:paraId="0E7EF8B9"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in the suffering of those near and far.</w:t>
      </w:r>
    </w:p>
    <w:p w14:paraId="38187D1E" w14:textId="77777777" w:rsidR="00E53584" w:rsidRDefault="00E53584">
      <w:pPr>
        <w:ind w:firstLine="720"/>
        <w:rPr>
          <w:rFonts w:ascii="Calibri" w:eastAsia="Calibri" w:hAnsi="Calibri" w:cs="Calibri"/>
          <w:sz w:val="22"/>
          <w:szCs w:val="22"/>
        </w:rPr>
      </w:pPr>
    </w:p>
    <w:p w14:paraId="1E84AC4F"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Call us then, </w:t>
      </w:r>
    </w:p>
    <w:p w14:paraId="62D32651"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beyond hearing, </w:t>
      </w:r>
      <w:proofErr w:type="gramStart"/>
      <w:r>
        <w:rPr>
          <w:rFonts w:ascii="Calibri" w:eastAsia="Calibri" w:hAnsi="Calibri" w:cs="Calibri"/>
          <w:sz w:val="22"/>
          <w:szCs w:val="22"/>
        </w:rPr>
        <w:t>seeing</w:t>
      </w:r>
      <w:proofErr w:type="gramEnd"/>
      <w:r>
        <w:rPr>
          <w:rFonts w:ascii="Calibri" w:eastAsia="Calibri" w:hAnsi="Calibri" w:cs="Calibri"/>
          <w:sz w:val="22"/>
          <w:szCs w:val="22"/>
        </w:rPr>
        <w:t xml:space="preserve"> and touching,</w:t>
      </w:r>
    </w:p>
    <w:p w14:paraId="5971E68A" w14:textId="77777777" w:rsidR="00E53584" w:rsidRDefault="00000000">
      <w:pPr>
        <w:rPr>
          <w:rFonts w:ascii="Calibri" w:eastAsia="Calibri" w:hAnsi="Calibri" w:cs="Calibri"/>
          <w:sz w:val="22"/>
          <w:szCs w:val="22"/>
        </w:rPr>
      </w:pPr>
      <w:r>
        <w:rPr>
          <w:rFonts w:ascii="Calibri" w:eastAsia="Calibri" w:hAnsi="Calibri" w:cs="Calibri"/>
          <w:sz w:val="22"/>
          <w:szCs w:val="22"/>
        </w:rPr>
        <w:t>into faithfully trusting you,</w:t>
      </w:r>
    </w:p>
    <w:p w14:paraId="01A6124E"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and loving one another in your name. </w:t>
      </w:r>
    </w:p>
    <w:p w14:paraId="5B18E977" w14:textId="77777777" w:rsidR="00E53584" w:rsidRDefault="00E53584">
      <w:pPr>
        <w:rPr>
          <w:rFonts w:ascii="Calibri" w:eastAsia="Calibri" w:hAnsi="Calibri" w:cs="Calibri"/>
          <w:sz w:val="22"/>
          <w:szCs w:val="22"/>
        </w:rPr>
      </w:pPr>
    </w:p>
    <w:p w14:paraId="65C15DBC" w14:textId="77777777" w:rsidR="00E53584" w:rsidRDefault="00000000">
      <w:pPr>
        <w:rPr>
          <w:rFonts w:ascii="Calibri" w:eastAsia="Calibri" w:hAnsi="Calibri" w:cs="Calibri"/>
          <w:b/>
          <w:sz w:val="22"/>
          <w:szCs w:val="22"/>
        </w:rPr>
      </w:pPr>
      <w:r>
        <w:rPr>
          <w:rFonts w:ascii="Calibri" w:eastAsia="Calibri" w:hAnsi="Calibri" w:cs="Calibri"/>
          <w:sz w:val="22"/>
          <w:szCs w:val="22"/>
        </w:rPr>
        <w:t xml:space="preserve">And all the people say: </w:t>
      </w:r>
      <w:r>
        <w:rPr>
          <w:rFonts w:ascii="Calibri" w:eastAsia="Calibri" w:hAnsi="Calibri" w:cs="Calibri"/>
          <w:b/>
          <w:sz w:val="22"/>
          <w:szCs w:val="22"/>
        </w:rPr>
        <w:t xml:space="preserve">Amen. </w:t>
      </w:r>
    </w:p>
    <w:p w14:paraId="4635E2FE" w14:textId="77777777" w:rsidR="00E53584" w:rsidRDefault="00E53584">
      <w:pPr>
        <w:rPr>
          <w:rFonts w:ascii="Calibri" w:eastAsia="Calibri" w:hAnsi="Calibri" w:cs="Calibri"/>
          <w:b/>
        </w:rPr>
      </w:pPr>
    </w:p>
    <w:p w14:paraId="1C52011E" w14:textId="77777777" w:rsidR="00E53584" w:rsidRDefault="00000000">
      <w:pPr>
        <w:pBdr>
          <w:bottom w:val="single" w:sz="4" w:space="1" w:color="000000"/>
        </w:pBdr>
        <w:rPr>
          <w:rFonts w:ascii="Calibri" w:eastAsia="Calibri" w:hAnsi="Calibri" w:cs="Calibri"/>
        </w:rPr>
      </w:pPr>
      <w:r>
        <w:rPr>
          <w:rFonts w:ascii="Calibri" w:eastAsia="Calibri" w:hAnsi="Calibri" w:cs="Calibri"/>
          <w:b/>
          <w:i/>
          <w:sz w:val="28"/>
          <w:szCs w:val="28"/>
        </w:rPr>
        <w:t>Passing the peace</w:t>
      </w:r>
    </w:p>
    <w:p w14:paraId="1101A362" w14:textId="77777777" w:rsidR="00E53584" w:rsidRDefault="00000000">
      <w:pPr>
        <w:jc w:val="center"/>
        <w:rPr>
          <w:rFonts w:ascii="Calibri" w:eastAsia="Calibri" w:hAnsi="Calibri" w:cs="Calibri"/>
          <w:sz w:val="22"/>
          <w:szCs w:val="22"/>
        </w:rPr>
      </w:pPr>
      <w:r>
        <w:rPr>
          <w:rFonts w:ascii="Calibri" w:eastAsia="Calibri" w:hAnsi="Calibri" w:cs="Calibri"/>
          <w:sz w:val="22"/>
          <w:szCs w:val="22"/>
        </w:rPr>
        <w:t xml:space="preserve">Peace be with you: </w:t>
      </w:r>
    </w:p>
    <w:p w14:paraId="06E5A505" w14:textId="77777777" w:rsidR="00E53584" w:rsidRDefault="00000000">
      <w:pPr>
        <w:jc w:val="center"/>
        <w:rPr>
          <w:rFonts w:ascii="Calibri" w:eastAsia="Calibri" w:hAnsi="Calibri" w:cs="Calibri"/>
          <w:b/>
          <w:i/>
          <w:sz w:val="26"/>
          <w:szCs w:val="26"/>
        </w:rPr>
      </w:pPr>
      <w:r>
        <w:rPr>
          <w:rFonts w:ascii="Calibri" w:eastAsia="Calibri" w:hAnsi="Calibri" w:cs="Calibri"/>
          <w:b/>
          <w:sz w:val="22"/>
          <w:szCs w:val="22"/>
        </w:rPr>
        <w:t xml:space="preserve">and </w:t>
      </w:r>
      <w:proofErr w:type="gramStart"/>
      <w:r>
        <w:rPr>
          <w:rFonts w:ascii="Calibri" w:eastAsia="Calibri" w:hAnsi="Calibri" w:cs="Calibri"/>
          <w:b/>
          <w:sz w:val="22"/>
          <w:szCs w:val="22"/>
        </w:rPr>
        <w:t>also</w:t>
      </w:r>
      <w:proofErr w:type="gramEnd"/>
      <w:r>
        <w:rPr>
          <w:rFonts w:ascii="Calibri" w:eastAsia="Calibri" w:hAnsi="Calibri" w:cs="Calibri"/>
          <w:b/>
          <w:sz w:val="22"/>
          <w:szCs w:val="22"/>
        </w:rPr>
        <w:t xml:space="preserve"> with you.</w:t>
      </w:r>
    </w:p>
    <w:p w14:paraId="32F8700F" w14:textId="77777777" w:rsidR="00E53584" w:rsidRDefault="00E53584">
      <w:pPr>
        <w:rPr>
          <w:rFonts w:ascii="Calibri" w:eastAsia="Calibri" w:hAnsi="Calibri" w:cs="Calibri"/>
          <w:b/>
          <w:i/>
          <w:sz w:val="28"/>
          <w:szCs w:val="28"/>
        </w:rPr>
      </w:pPr>
    </w:p>
    <w:p w14:paraId="7FEFAE9C" w14:textId="77777777" w:rsidR="00E53584" w:rsidRDefault="00000000">
      <w:pPr>
        <w:pBdr>
          <w:bottom w:val="single" w:sz="4" w:space="1" w:color="000000"/>
        </w:pBdr>
        <w:tabs>
          <w:tab w:val="left" w:pos="360"/>
        </w:tabs>
        <w:rPr>
          <w:rFonts w:ascii="Calibri" w:eastAsia="Calibri" w:hAnsi="Calibri" w:cs="Calibri"/>
          <w:b/>
          <w:i/>
          <w:color w:val="000000"/>
          <w:sz w:val="28"/>
          <w:szCs w:val="28"/>
        </w:rPr>
      </w:pPr>
      <w:r>
        <w:rPr>
          <w:rFonts w:ascii="Calibri" w:eastAsia="Calibri" w:hAnsi="Calibri" w:cs="Calibri"/>
          <w:b/>
          <w:i/>
          <w:color w:val="000000"/>
          <w:sz w:val="28"/>
          <w:szCs w:val="28"/>
        </w:rPr>
        <w:t>Listening</w:t>
      </w:r>
    </w:p>
    <w:p w14:paraId="290A9B99" w14:textId="77777777" w:rsidR="00E53584" w:rsidRDefault="00000000">
      <w:pPr>
        <w:rPr>
          <w:rFonts w:ascii="Calibri" w:eastAsia="Calibri" w:hAnsi="Calibri" w:cs="Calibri"/>
          <w:sz w:val="22"/>
          <w:szCs w:val="22"/>
        </w:rPr>
      </w:pPr>
      <w:r>
        <w:rPr>
          <w:rFonts w:ascii="Calibri" w:eastAsia="Calibri" w:hAnsi="Calibri" w:cs="Calibri"/>
          <w:sz w:val="28"/>
          <w:szCs w:val="28"/>
        </w:rPr>
        <w:t xml:space="preserve">Read: </w:t>
      </w:r>
      <w:r>
        <w:rPr>
          <w:rFonts w:ascii="Calibri" w:eastAsia="Calibri" w:hAnsi="Calibri" w:cs="Calibri"/>
          <w:sz w:val="22"/>
          <w:szCs w:val="22"/>
        </w:rPr>
        <w:tab/>
        <w:t xml:space="preserve">Acts 4:32-35, </w:t>
      </w:r>
    </w:p>
    <w:p w14:paraId="16FFF8E7" w14:textId="77777777" w:rsidR="00E53584" w:rsidRDefault="00000000">
      <w:pPr>
        <w:ind w:left="720"/>
        <w:rPr>
          <w:rFonts w:ascii="Calibri" w:eastAsia="Calibri" w:hAnsi="Calibri" w:cs="Calibri"/>
          <w:sz w:val="22"/>
          <w:szCs w:val="22"/>
        </w:rPr>
      </w:pPr>
      <w:r>
        <w:rPr>
          <w:rFonts w:ascii="Calibri" w:eastAsia="Calibri" w:hAnsi="Calibri" w:cs="Calibri"/>
          <w:sz w:val="22"/>
          <w:szCs w:val="22"/>
        </w:rPr>
        <w:t>1 John 1:1-2:2</w:t>
      </w:r>
    </w:p>
    <w:p w14:paraId="74FC71DC" w14:textId="77777777" w:rsidR="00E53584" w:rsidRDefault="00000000">
      <w:pPr>
        <w:ind w:firstLine="720"/>
        <w:rPr>
          <w:rFonts w:ascii="Calibri" w:eastAsia="Calibri" w:hAnsi="Calibri" w:cs="Calibri"/>
          <w:sz w:val="22"/>
          <w:szCs w:val="22"/>
        </w:rPr>
      </w:pPr>
      <w:r>
        <w:rPr>
          <w:rFonts w:ascii="Calibri" w:eastAsia="Calibri" w:hAnsi="Calibri" w:cs="Calibri"/>
          <w:sz w:val="22"/>
          <w:szCs w:val="22"/>
        </w:rPr>
        <w:t xml:space="preserve">John 20:19-31, </w:t>
      </w:r>
    </w:p>
    <w:p w14:paraId="13A8EAC1" w14:textId="77777777" w:rsidR="00E53584" w:rsidRDefault="00E53584">
      <w:pPr>
        <w:ind w:firstLine="720"/>
        <w:rPr>
          <w:rFonts w:ascii="Calibri" w:eastAsia="Calibri" w:hAnsi="Calibri" w:cs="Calibri"/>
          <w:sz w:val="22"/>
          <w:szCs w:val="22"/>
        </w:rPr>
      </w:pPr>
    </w:p>
    <w:p w14:paraId="52429BE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For these words of faith </w:t>
      </w:r>
    </w:p>
    <w:p w14:paraId="6063795B" w14:textId="77777777" w:rsidR="00E53584" w:rsidRDefault="00000000">
      <w:pPr>
        <w:rPr>
          <w:rFonts w:ascii="Calibri" w:eastAsia="Calibri" w:hAnsi="Calibri" w:cs="Calibri"/>
          <w:b/>
        </w:rPr>
      </w:pPr>
      <w:r>
        <w:rPr>
          <w:rFonts w:ascii="Calibri" w:eastAsia="Calibri" w:hAnsi="Calibri" w:cs="Calibri"/>
          <w:sz w:val="22"/>
          <w:szCs w:val="22"/>
        </w:rPr>
        <w:t xml:space="preserve">and for Jesus the Word      </w:t>
      </w:r>
      <w:r>
        <w:rPr>
          <w:rFonts w:ascii="Calibri" w:eastAsia="Calibri" w:hAnsi="Calibri" w:cs="Calibri"/>
          <w:b/>
          <w:sz w:val="22"/>
          <w:szCs w:val="22"/>
        </w:rPr>
        <w:t>Thanks be to God.</w:t>
      </w:r>
      <w:r>
        <w:rPr>
          <w:rFonts w:ascii="Calibri" w:eastAsia="Calibri" w:hAnsi="Calibri" w:cs="Calibri"/>
          <w:b/>
        </w:rPr>
        <w:t xml:space="preserve"> </w:t>
      </w:r>
    </w:p>
    <w:p w14:paraId="633377BD" w14:textId="77777777" w:rsidR="00E53584" w:rsidRDefault="00E53584">
      <w:pPr>
        <w:pBdr>
          <w:bottom w:val="single" w:sz="4" w:space="1" w:color="000000"/>
        </w:pBdr>
        <w:rPr>
          <w:rFonts w:ascii="Calibri" w:eastAsia="Calibri" w:hAnsi="Calibri" w:cs="Calibri"/>
          <w:b/>
          <w:i/>
          <w:sz w:val="28"/>
          <w:szCs w:val="28"/>
        </w:rPr>
      </w:pPr>
    </w:p>
    <w:p w14:paraId="48858C24" w14:textId="77777777" w:rsidR="00E53584" w:rsidRDefault="00000000">
      <w:pPr>
        <w:pBdr>
          <w:bottom w:val="single" w:sz="4" w:space="1" w:color="000000"/>
        </w:pBdr>
        <w:rPr>
          <w:rFonts w:ascii="Calibri" w:eastAsia="Calibri" w:hAnsi="Calibri" w:cs="Calibri"/>
          <w:sz w:val="20"/>
          <w:szCs w:val="20"/>
        </w:rPr>
      </w:pPr>
      <w:r>
        <w:rPr>
          <w:rFonts w:ascii="Calibri" w:eastAsia="Calibri" w:hAnsi="Calibri" w:cs="Calibri"/>
          <w:b/>
          <w:i/>
          <w:sz w:val="28"/>
          <w:szCs w:val="28"/>
        </w:rPr>
        <w:lastRenderedPageBreak/>
        <w:t>Reflecting - Rev. Sandra Houghton</w:t>
      </w:r>
    </w:p>
    <w:p w14:paraId="465E0BEE"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I would have to confess to having a soft spot for Thomas, who famously doubted the disciples’ witness to the resurrection, as he struggled to believe that it could be true.  My fondness for Thomas is not so much because of his struggle to believe, but rather because he is a flawed person.  He makes mistakes and he says things rather bluntly.  This he has in common with Peter, who is famous for putting his foot in his mouth and saying the ‘wrong’ thing.  This is also something that my family and friends remind me that I’m likely to do.</w:t>
      </w:r>
    </w:p>
    <w:p w14:paraId="20FC94E9"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Thomas struggles to come to believe in Jesus’ resurrection.  His struggles, and especially the way in which Jesus responds to his dilemmas and treats him so lovingly, give me heart. As I know that I am a flawed person, too. Poor Thomas.  He has gone down in history labelled forever as ‘doubting Thomas’!  What a label to put on a person! As if the rest of those who were fortunate enough to see the risen Christ wouldn’t have had doubts if they hadn’t seen Jesus with their own eyes!</w:t>
      </w:r>
    </w:p>
    <w:p w14:paraId="14E97442"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 xml:space="preserve">Let’s face it.  Even those who saw the risen Christ struggled to make sense of what their eyes could see but their minds couldn’t, at least at first, understand as being true. Remember that when Jesus first appeared to the disciples in the locked room, they struggled to believe that it was their beloved Lord standing in their midst.  It was only when they had the opportunity to see his wounded hands and side that they believed that it really was him.  And yet, Mary Magdalene had already told them that she had seen the risen Lord.  Didn’t they believe her?  Well, by their reaction, </w:t>
      </w:r>
      <w:proofErr w:type="gramStart"/>
      <w:r>
        <w:rPr>
          <w:rFonts w:ascii="Calibri" w:eastAsia="Calibri" w:hAnsi="Calibri" w:cs="Calibri"/>
          <w:sz w:val="20"/>
          <w:szCs w:val="20"/>
        </w:rPr>
        <w:t>clearly</w:t>
      </w:r>
      <w:proofErr w:type="gramEnd"/>
      <w:r>
        <w:rPr>
          <w:rFonts w:ascii="Calibri" w:eastAsia="Calibri" w:hAnsi="Calibri" w:cs="Calibri"/>
          <w:sz w:val="20"/>
          <w:szCs w:val="20"/>
        </w:rPr>
        <w:t xml:space="preserve"> they hadn’t believed her.</w:t>
      </w:r>
    </w:p>
    <w:p w14:paraId="5B1DB1A3"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I remember a minister saying that when Jesus first greeted the disciples with ‘Peace be with you’, that they wouldn’t have taken it in as they would have been too perplexed and shocked.  However, by the time that Jesus said ‘Peace be with you’ a second time he was probably shouting to make himself heard above the din.  Such a hullabaloo would have broken out when they truly realised that it really was him standing there.</w:t>
      </w:r>
    </w:p>
    <w:p w14:paraId="1D3493C2"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 xml:space="preserve">Did Jesus censure them for their struggle to believe that he had risen from the dead?  Or for not believing Mary Magdalene’s witness when she told them of her encounter with Jesus in the garden?  No, instead of censure he provided them with what they </w:t>
      </w:r>
      <w:r>
        <w:rPr>
          <w:rFonts w:ascii="Calibri" w:eastAsia="Calibri" w:hAnsi="Calibri" w:cs="Calibri"/>
          <w:sz w:val="20"/>
          <w:szCs w:val="20"/>
        </w:rPr>
        <w:t xml:space="preserve">needed for them to be able to believe.  He spoke to </w:t>
      </w:r>
      <w:proofErr w:type="gramStart"/>
      <w:r>
        <w:rPr>
          <w:rFonts w:ascii="Calibri" w:eastAsia="Calibri" w:hAnsi="Calibri" w:cs="Calibri"/>
          <w:sz w:val="20"/>
          <w:szCs w:val="20"/>
        </w:rPr>
        <w:t>them, and</w:t>
      </w:r>
      <w:proofErr w:type="gramEnd"/>
      <w:r>
        <w:rPr>
          <w:rFonts w:ascii="Calibri" w:eastAsia="Calibri" w:hAnsi="Calibri" w:cs="Calibri"/>
          <w:sz w:val="20"/>
          <w:szCs w:val="20"/>
        </w:rPr>
        <w:t xml:space="preserve"> showed them his wounded hands and side.</w:t>
      </w:r>
    </w:p>
    <w:p w14:paraId="05152F47"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Thomas had the misfortune to not be with the rest of the disciples when Jesus appeared to them, and he did not believe their testimony of encountering the risen Jesus. We can argue that the witness to the resurrection by all those who were in that locked room should have been convincing.  However, it remains that Thomas was not convinced of the truth of their testimony and set out his conditions for belief.  Interestingly, most of these conditions are ones that Jesus had already fulfilled for the rest of the disciples.  The only addition was that Thomas wanted to touch the wounds and the hole in Jesus’ side, probably to assure himself that it was not a ghost that the others had seen, but rather a real flesh and blood person.</w:t>
      </w:r>
    </w:p>
    <w:p w14:paraId="18C37A4E"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 xml:space="preserve">When the risen Jesus encountered Thomas, did he censure Thomas for his struggle to believe and for the conditions he had imposed for belief?  No, he did not.   Instead, he graciously offered to Thomas all that he required for belief.  He invited Thomas to put his fingers in the marks on his wounded </w:t>
      </w:r>
      <w:proofErr w:type="gramStart"/>
      <w:r>
        <w:rPr>
          <w:rFonts w:ascii="Calibri" w:eastAsia="Calibri" w:hAnsi="Calibri" w:cs="Calibri"/>
          <w:sz w:val="20"/>
          <w:szCs w:val="20"/>
        </w:rPr>
        <w:t>hands, and</w:t>
      </w:r>
      <w:proofErr w:type="gramEnd"/>
      <w:r>
        <w:rPr>
          <w:rFonts w:ascii="Calibri" w:eastAsia="Calibri" w:hAnsi="Calibri" w:cs="Calibri"/>
          <w:sz w:val="20"/>
          <w:szCs w:val="20"/>
        </w:rPr>
        <w:t xml:space="preserve"> put his hand in the hole in his wounded side. This was truly compassionate love at its best.  Jesus gently and graciously invited Thomas to give up his unbelief.  The heart of this story is not Thomas’ nor the disciples’ lack of faith, but rather the way in which Jesus so generously offers himself.</w:t>
      </w:r>
    </w:p>
    <w:p w14:paraId="1E37CF11"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To Jesus, it appears that Thomas’ faith was more important than the grounds of his faith, so Jesus presented to him his post-resurrection body and exhorted him, “Do not be unbelieving but believing.”  This generous offer of grace from Jesus led Thomas to a confession of faith.  It was a demonstration of the way that Jesus continued to care for his sheep.</w:t>
      </w:r>
    </w:p>
    <w:p w14:paraId="5E0F72A6" w14:textId="77777777" w:rsidR="00E53584" w:rsidRDefault="00000000">
      <w:pPr>
        <w:spacing w:after="160" w:line="256" w:lineRule="auto"/>
        <w:ind w:firstLine="720"/>
        <w:jc w:val="both"/>
        <w:rPr>
          <w:rFonts w:ascii="Calibri" w:eastAsia="Calibri" w:hAnsi="Calibri" w:cs="Calibri"/>
          <w:sz w:val="20"/>
          <w:szCs w:val="20"/>
        </w:rPr>
      </w:pPr>
      <w:r>
        <w:rPr>
          <w:rFonts w:ascii="Calibri" w:eastAsia="Calibri" w:hAnsi="Calibri" w:cs="Calibri"/>
          <w:sz w:val="20"/>
          <w:szCs w:val="20"/>
        </w:rPr>
        <w:t xml:space="preserve">Jesus’ love for his own did not end with his death, rather this story acts to inform us that Jesus’ love, </w:t>
      </w:r>
      <w:proofErr w:type="gramStart"/>
      <w:r>
        <w:rPr>
          <w:rFonts w:ascii="Calibri" w:eastAsia="Calibri" w:hAnsi="Calibri" w:cs="Calibri"/>
          <w:sz w:val="20"/>
          <w:szCs w:val="20"/>
        </w:rPr>
        <w:t>compassion</w:t>
      </w:r>
      <w:proofErr w:type="gramEnd"/>
      <w:r>
        <w:rPr>
          <w:rFonts w:ascii="Calibri" w:eastAsia="Calibri" w:hAnsi="Calibri" w:cs="Calibri"/>
          <w:sz w:val="20"/>
          <w:szCs w:val="20"/>
        </w:rPr>
        <w:t xml:space="preserve"> and care for his followers continues.  The blessing that Jesus confers at the end of this story is a blessing on all who will follow.  “Blessed are those who have not seen and yet have come to believe.” John 20:29b. It is our blessing, a blessing pronounced by Jesus for our benefit as we are part of that cloud of witnesses who have followed in the footsteps of Thomas and the other disciples.  We are among those who believe despite not seeing with our own eyes the risen Jesus.  Sometimes our believing might be fragile, </w:t>
      </w:r>
      <w:r>
        <w:rPr>
          <w:rFonts w:ascii="Calibri" w:eastAsia="Calibri" w:hAnsi="Calibri" w:cs="Calibri"/>
          <w:sz w:val="20"/>
          <w:szCs w:val="20"/>
        </w:rPr>
        <w:lastRenderedPageBreak/>
        <w:t>reflecting the kind of doubt and struggle that Thomas experienced.  But Jesus does not censure the one who has doubts and struggles, rather he will seek to give them what they need for faith.</w:t>
      </w:r>
    </w:p>
    <w:p w14:paraId="11AE4258" w14:textId="77777777" w:rsidR="00E53584" w:rsidRDefault="00000000">
      <w:pPr>
        <w:spacing w:after="160" w:line="256" w:lineRule="auto"/>
        <w:ind w:firstLine="720"/>
        <w:jc w:val="both"/>
        <w:rPr>
          <w:rFonts w:ascii="Calibri" w:eastAsia="Calibri" w:hAnsi="Calibri" w:cs="Calibri"/>
          <w:i/>
          <w:sz w:val="20"/>
          <w:szCs w:val="20"/>
        </w:rPr>
      </w:pPr>
      <w:r>
        <w:rPr>
          <w:rFonts w:ascii="Calibri" w:eastAsia="Calibri" w:hAnsi="Calibri" w:cs="Calibri"/>
          <w:sz w:val="20"/>
          <w:szCs w:val="20"/>
        </w:rPr>
        <w:t xml:space="preserve">Being perfect is not a prerequisite for experiencing the love and forgiveness of Jesus Christ, and isn’t that good news for us?  None of us are perfect, least of all me.  Yet Jesus calls to us, as he did Thomas, offering love, grace, forgiveness, </w:t>
      </w:r>
      <w:proofErr w:type="gramStart"/>
      <w:r>
        <w:rPr>
          <w:rFonts w:ascii="Calibri" w:eastAsia="Calibri" w:hAnsi="Calibri" w:cs="Calibri"/>
          <w:sz w:val="20"/>
          <w:szCs w:val="20"/>
        </w:rPr>
        <w:t>guidance</w:t>
      </w:r>
      <w:proofErr w:type="gramEnd"/>
      <w:r>
        <w:rPr>
          <w:rFonts w:ascii="Calibri" w:eastAsia="Calibri" w:hAnsi="Calibri" w:cs="Calibri"/>
          <w:sz w:val="20"/>
          <w:szCs w:val="20"/>
        </w:rPr>
        <w:t xml:space="preserve"> and strength.  Thanks be to God.</w:t>
      </w:r>
    </w:p>
    <w:p w14:paraId="6533DCFE" w14:textId="77777777" w:rsidR="00E53584" w:rsidRDefault="00E53584">
      <w:pPr>
        <w:pBdr>
          <w:bottom w:val="single" w:sz="4" w:space="1" w:color="000000"/>
        </w:pBdr>
        <w:rPr>
          <w:rFonts w:ascii="Calibri" w:eastAsia="Calibri" w:hAnsi="Calibri" w:cs="Calibri"/>
          <w:b/>
          <w:i/>
          <w:sz w:val="28"/>
          <w:szCs w:val="28"/>
        </w:rPr>
      </w:pPr>
    </w:p>
    <w:p w14:paraId="11B1F0DD" w14:textId="77777777" w:rsidR="00E53584" w:rsidRDefault="00000000">
      <w:pPr>
        <w:pBdr>
          <w:bottom w:val="single" w:sz="4" w:space="1" w:color="000000"/>
        </w:pBdr>
        <w:rPr>
          <w:rFonts w:ascii="Calibri" w:eastAsia="Calibri" w:hAnsi="Calibri" w:cs="Calibri"/>
          <w:b/>
          <w:i/>
        </w:rPr>
      </w:pPr>
      <w:r>
        <w:rPr>
          <w:rFonts w:ascii="Calibri" w:eastAsia="Calibri" w:hAnsi="Calibri" w:cs="Calibri"/>
          <w:b/>
          <w:i/>
          <w:sz w:val="28"/>
          <w:szCs w:val="28"/>
        </w:rPr>
        <w:t xml:space="preserve">Singing - </w:t>
      </w:r>
      <w:r>
        <w:rPr>
          <w:rFonts w:ascii="Calibri" w:eastAsia="Calibri" w:hAnsi="Calibri" w:cs="Calibri"/>
          <w:b/>
          <w:i/>
        </w:rPr>
        <w:t xml:space="preserve">These things did Thomas count as real, </w:t>
      </w:r>
      <w:proofErr w:type="spellStart"/>
      <w:r>
        <w:rPr>
          <w:rFonts w:ascii="Calibri" w:eastAsia="Calibri" w:hAnsi="Calibri" w:cs="Calibri"/>
          <w:b/>
          <w:i/>
        </w:rPr>
        <w:t>TiS</w:t>
      </w:r>
      <w:proofErr w:type="spellEnd"/>
      <w:r>
        <w:rPr>
          <w:rFonts w:ascii="Calibri" w:eastAsia="Calibri" w:hAnsi="Calibri" w:cs="Calibri"/>
          <w:b/>
          <w:i/>
        </w:rPr>
        <w:t xml:space="preserve"> 649</w:t>
      </w:r>
    </w:p>
    <w:p w14:paraId="72721A09" w14:textId="77777777" w:rsidR="00E53584" w:rsidRDefault="00000000">
      <w:pPr>
        <w:jc w:val="both"/>
        <w:rPr>
          <w:rFonts w:ascii="Calibri" w:eastAsia="Calibri" w:hAnsi="Calibri" w:cs="Calibri"/>
          <w:sz w:val="18"/>
          <w:szCs w:val="18"/>
        </w:rPr>
      </w:pPr>
      <w:r>
        <w:rPr>
          <w:rFonts w:ascii="Calibri" w:eastAsia="Calibri" w:hAnsi="Calibri" w:cs="Calibri"/>
          <w:sz w:val="18"/>
          <w:szCs w:val="18"/>
        </w:rPr>
        <w:t xml:space="preserve">OR: Faith will not grow from words </w:t>
      </w:r>
      <w:proofErr w:type="gramStart"/>
      <w:r>
        <w:rPr>
          <w:rFonts w:ascii="Calibri" w:eastAsia="Calibri" w:hAnsi="Calibri" w:cs="Calibri"/>
          <w:sz w:val="18"/>
          <w:szCs w:val="18"/>
        </w:rPr>
        <w:t xml:space="preserve">alone  </w:t>
      </w:r>
      <w:proofErr w:type="spellStart"/>
      <w:r>
        <w:rPr>
          <w:rFonts w:ascii="Calibri" w:eastAsia="Calibri" w:hAnsi="Calibri" w:cs="Calibri"/>
          <w:sz w:val="18"/>
          <w:szCs w:val="18"/>
        </w:rPr>
        <w:t>TiS</w:t>
      </w:r>
      <w:proofErr w:type="spellEnd"/>
      <w:proofErr w:type="gramEnd"/>
      <w:r>
        <w:rPr>
          <w:rFonts w:ascii="Calibri" w:eastAsia="Calibri" w:hAnsi="Calibri" w:cs="Calibri"/>
          <w:sz w:val="18"/>
          <w:szCs w:val="18"/>
        </w:rPr>
        <w:t xml:space="preserve"> 691</w:t>
      </w:r>
    </w:p>
    <w:p w14:paraId="1E5DBD9D" w14:textId="77777777" w:rsidR="00E53584" w:rsidRDefault="00E53584">
      <w:pPr>
        <w:jc w:val="both"/>
        <w:rPr>
          <w:rFonts w:ascii="Calibri" w:eastAsia="Calibri" w:hAnsi="Calibri" w:cs="Calibri"/>
          <w:sz w:val="18"/>
          <w:szCs w:val="18"/>
        </w:rPr>
      </w:pPr>
    </w:p>
    <w:p w14:paraId="0D3FEA8F" w14:textId="77777777" w:rsidR="00E53584" w:rsidRDefault="00E53584">
      <w:pPr>
        <w:jc w:val="both"/>
        <w:rPr>
          <w:rFonts w:ascii="Calibri" w:eastAsia="Calibri" w:hAnsi="Calibri" w:cs="Calibri"/>
          <w:sz w:val="18"/>
          <w:szCs w:val="18"/>
        </w:rPr>
      </w:pPr>
    </w:p>
    <w:p w14:paraId="68161E1A" w14:textId="77777777" w:rsidR="00E535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Offering</w:t>
      </w:r>
    </w:p>
    <w:p w14:paraId="338DC774" w14:textId="77777777" w:rsidR="00E53584" w:rsidRDefault="00000000">
      <w:pPr>
        <w:jc w:val="both"/>
        <w:rPr>
          <w:rFonts w:ascii="Calibri" w:eastAsia="Calibri" w:hAnsi="Calibri" w:cs="Calibri"/>
          <w:sz w:val="22"/>
          <w:szCs w:val="22"/>
        </w:rPr>
      </w:pPr>
      <w:r>
        <w:rPr>
          <w:rFonts w:ascii="Calibri" w:eastAsia="Calibri" w:hAnsi="Calibri" w:cs="Calibri"/>
          <w:sz w:val="22"/>
          <w:szCs w:val="22"/>
        </w:rPr>
        <w:t xml:space="preserve">In gratitude and hope, </w:t>
      </w:r>
    </w:p>
    <w:p w14:paraId="61297838" w14:textId="77777777" w:rsidR="00E53584" w:rsidRDefault="00000000">
      <w:pPr>
        <w:jc w:val="both"/>
        <w:rPr>
          <w:rFonts w:ascii="Calibri" w:eastAsia="Calibri" w:hAnsi="Calibri" w:cs="Calibri"/>
          <w:sz w:val="22"/>
          <w:szCs w:val="22"/>
        </w:rPr>
      </w:pPr>
      <w:r>
        <w:rPr>
          <w:rFonts w:ascii="Calibri" w:eastAsia="Calibri" w:hAnsi="Calibri" w:cs="Calibri"/>
          <w:sz w:val="22"/>
          <w:szCs w:val="22"/>
        </w:rPr>
        <w:t>we bring our gifts to you, O God.</w:t>
      </w:r>
    </w:p>
    <w:p w14:paraId="0EF5D656" w14:textId="77777777" w:rsidR="00E53584" w:rsidRDefault="00000000">
      <w:pPr>
        <w:jc w:val="both"/>
        <w:rPr>
          <w:rFonts w:ascii="Calibri" w:eastAsia="Calibri" w:hAnsi="Calibri" w:cs="Calibri"/>
          <w:sz w:val="22"/>
          <w:szCs w:val="22"/>
        </w:rPr>
      </w:pPr>
      <w:r>
        <w:rPr>
          <w:rFonts w:ascii="Calibri" w:eastAsia="Calibri" w:hAnsi="Calibri" w:cs="Calibri"/>
          <w:sz w:val="22"/>
          <w:szCs w:val="22"/>
        </w:rPr>
        <w:t xml:space="preserve">In dedicating them, </w:t>
      </w:r>
    </w:p>
    <w:p w14:paraId="082C5A7E" w14:textId="77777777" w:rsidR="00E53584" w:rsidRDefault="00000000">
      <w:pPr>
        <w:jc w:val="both"/>
        <w:rPr>
          <w:rFonts w:ascii="Calibri" w:eastAsia="Calibri" w:hAnsi="Calibri" w:cs="Calibri"/>
          <w:sz w:val="22"/>
          <w:szCs w:val="22"/>
        </w:rPr>
      </w:pPr>
      <w:r>
        <w:rPr>
          <w:rFonts w:ascii="Calibri" w:eastAsia="Calibri" w:hAnsi="Calibri" w:cs="Calibri"/>
          <w:sz w:val="22"/>
          <w:szCs w:val="22"/>
        </w:rPr>
        <w:t xml:space="preserve">we dedicate ourselves </w:t>
      </w:r>
      <w:proofErr w:type="gramStart"/>
      <w:r>
        <w:rPr>
          <w:rFonts w:ascii="Calibri" w:eastAsia="Calibri" w:hAnsi="Calibri" w:cs="Calibri"/>
          <w:sz w:val="22"/>
          <w:szCs w:val="22"/>
        </w:rPr>
        <w:t>again</w:t>
      </w:r>
      <w:proofErr w:type="gramEnd"/>
      <w:r>
        <w:rPr>
          <w:rFonts w:ascii="Calibri" w:eastAsia="Calibri" w:hAnsi="Calibri" w:cs="Calibri"/>
          <w:sz w:val="22"/>
          <w:szCs w:val="22"/>
        </w:rPr>
        <w:t xml:space="preserve"> </w:t>
      </w:r>
    </w:p>
    <w:p w14:paraId="28983E8F" w14:textId="77777777" w:rsidR="00E53584" w:rsidRDefault="00000000">
      <w:pPr>
        <w:jc w:val="both"/>
        <w:rPr>
          <w:rFonts w:ascii="Calibri" w:eastAsia="Calibri" w:hAnsi="Calibri" w:cs="Calibri"/>
          <w:sz w:val="22"/>
          <w:szCs w:val="22"/>
        </w:rPr>
      </w:pPr>
      <w:r>
        <w:rPr>
          <w:rFonts w:ascii="Calibri" w:eastAsia="Calibri" w:hAnsi="Calibri" w:cs="Calibri"/>
          <w:sz w:val="22"/>
          <w:szCs w:val="22"/>
        </w:rPr>
        <w:t>to be your people in the world,</w:t>
      </w:r>
    </w:p>
    <w:p w14:paraId="73A4C2EC" w14:textId="77777777" w:rsidR="00E53584" w:rsidRDefault="00000000">
      <w:pPr>
        <w:jc w:val="both"/>
        <w:rPr>
          <w:rFonts w:ascii="Calibri" w:eastAsia="Calibri" w:hAnsi="Calibri" w:cs="Calibri"/>
          <w:sz w:val="22"/>
          <w:szCs w:val="22"/>
        </w:rPr>
      </w:pPr>
      <w:r>
        <w:rPr>
          <w:rFonts w:ascii="Calibri" w:eastAsia="Calibri" w:hAnsi="Calibri" w:cs="Calibri"/>
          <w:sz w:val="22"/>
          <w:szCs w:val="22"/>
        </w:rPr>
        <w:t>in the strength and enabling power of your love,</w:t>
      </w:r>
    </w:p>
    <w:p w14:paraId="12D6C2CF" w14:textId="77777777" w:rsidR="00E53584" w:rsidRDefault="00000000">
      <w:pPr>
        <w:jc w:val="both"/>
        <w:rPr>
          <w:rFonts w:ascii="Calibri" w:eastAsia="Calibri" w:hAnsi="Calibri" w:cs="Calibri"/>
          <w:sz w:val="22"/>
          <w:szCs w:val="22"/>
        </w:rPr>
      </w:pPr>
      <w:r>
        <w:rPr>
          <w:rFonts w:ascii="Calibri" w:eastAsia="Calibri" w:hAnsi="Calibri" w:cs="Calibri"/>
          <w:sz w:val="22"/>
          <w:szCs w:val="22"/>
        </w:rPr>
        <w:t xml:space="preserve">in Jesus’ name. Amen. </w:t>
      </w:r>
    </w:p>
    <w:p w14:paraId="53FC4867" w14:textId="77777777" w:rsidR="00E53584" w:rsidRDefault="00E53584">
      <w:pPr>
        <w:rPr>
          <w:rFonts w:ascii="Calibri" w:eastAsia="Calibri" w:hAnsi="Calibri" w:cs="Calibri"/>
        </w:rPr>
      </w:pPr>
    </w:p>
    <w:p w14:paraId="10728305" w14:textId="77777777" w:rsidR="00E53584" w:rsidRDefault="00000000">
      <w:pPr>
        <w:pBdr>
          <w:bottom w:val="single" w:sz="4" w:space="1" w:color="000000"/>
        </w:pBdr>
        <w:rPr>
          <w:rFonts w:ascii="Calibri" w:eastAsia="Calibri" w:hAnsi="Calibri" w:cs="Calibri"/>
          <w:i/>
          <w:sz w:val="22"/>
          <w:szCs w:val="22"/>
        </w:rPr>
      </w:pPr>
      <w:r>
        <w:rPr>
          <w:rFonts w:ascii="Calibri" w:eastAsia="Calibri" w:hAnsi="Calibri" w:cs="Calibri"/>
          <w:b/>
          <w:i/>
          <w:sz w:val="28"/>
          <w:szCs w:val="28"/>
        </w:rPr>
        <w:t xml:space="preserve">Notices - </w:t>
      </w:r>
      <w:r>
        <w:rPr>
          <w:rFonts w:ascii="Calibri" w:eastAsia="Calibri" w:hAnsi="Calibri" w:cs="Calibri"/>
          <w:i/>
          <w:sz w:val="22"/>
          <w:szCs w:val="22"/>
        </w:rPr>
        <w:t>today is World Health Day!</w:t>
      </w:r>
    </w:p>
    <w:p w14:paraId="14190400" w14:textId="77777777" w:rsidR="00E53584" w:rsidRDefault="00E53584">
      <w:pPr>
        <w:jc w:val="both"/>
        <w:rPr>
          <w:rFonts w:ascii="Calibri" w:eastAsia="Calibri" w:hAnsi="Calibri" w:cs="Calibri"/>
        </w:rPr>
      </w:pPr>
    </w:p>
    <w:p w14:paraId="1EBB3BC9" w14:textId="77777777" w:rsidR="00E53584" w:rsidRDefault="00000000">
      <w:pPr>
        <w:pBdr>
          <w:bottom w:val="single" w:sz="4" w:space="1" w:color="000000"/>
        </w:pBdr>
        <w:rPr>
          <w:rFonts w:ascii="Calibri" w:eastAsia="Calibri" w:hAnsi="Calibri" w:cs="Calibri"/>
          <w:b/>
          <w:i/>
          <w:sz w:val="28"/>
          <w:szCs w:val="28"/>
        </w:rPr>
      </w:pPr>
      <w:r>
        <w:rPr>
          <w:rFonts w:ascii="Calibri" w:eastAsia="Calibri" w:hAnsi="Calibri" w:cs="Calibri"/>
          <w:b/>
          <w:i/>
          <w:sz w:val="28"/>
          <w:szCs w:val="28"/>
        </w:rPr>
        <w:t>Prayers for World &amp; Community</w:t>
      </w:r>
    </w:p>
    <w:p w14:paraId="0FF141F3" w14:textId="77777777" w:rsidR="00E53584" w:rsidRDefault="00E53584">
      <w:pPr>
        <w:rPr>
          <w:rFonts w:ascii="Calibri" w:eastAsia="Calibri" w:hAnsi="Calibri" w:cs="Calibri"/>
          <w:sz w:val="22"/>
          <w:szCs w:val="22"/>
        </w:rPr>
      </w:pPr>
    </w:p>
    <w:p w14:paraId="357BB609" w14:textId="77777777" w:rsidR="00E53584" w:rsidRDefault="00000000">
      <w:pPr>
        <w:rPr>
          <w:rFonts w:ascii="Calibri" w:eastAsia="Calibri" w:hAnsi="Calibri" w:cs="Calibri"/>
          <w:sz w:val="22"/>
          <w:szCs w:val="22"/>
        </w:rPr>
      </w:pPr>
      <w:r>
        <w:rPr>
          <w:rFonts w:ascii="Calibri" w:eastAsia="Calibri" w:hAnsi="Calibri" w:cs="Calibri"/>
          <w:sz w:val="22"/>
          <w:szCs w:val="22"/>
        </w:rPr>
        <w:t>O Lord our God,</w:t>
      </w:r>
    </w:p>
    <w:p w14:paraId="660337EE" w14:textId="77777777" w:rsidR="00E53584" w:rsidRDefault="00000000">
      <w:pPr>
        <w:rPr>
          <w:rFonts w:ascii="Calibri" w:eastAsia="Calibri" w:hAnsi="Calibri" w:cs="Calibri"/>
          <w:sz w:val="22"/>
          <w:szCs w:val="22"/>
        </w:rPr>
      </w:pPr>
      <w:r>
        <w:rPr>
          <w:rFonts w:ascii="Calibri" w:eastAsia="Calibri" w:hAnsi="Calibri" w:cs="Calibri"/>
          <w:sz w:val="22"/>
          <w:szCs w:val="22"/>
        </w:rPr>
        <w:t>You hear our prayers before we speak,</w:t>
      </w:r>
    </w:p>
    <w:p w14:paraId="24859C4D" w14:textId="77777777" w:rsidR="00E53584" w:rsidRDefault="00000000">
      <w:pPr>
        <w:rPr>
          <w:rFonts w:ascii="Calibri" w:eastAsia="Calibri" w:hAnsi="Calibri" w:cs="Calibri"/>
          <w:sz w:val="22"/>
          <w:szCs w:val="22"/>
        </w:rPr>
      </w:pPr>
      <w:r>
        <w:rPr>
          <w:rFonts w:ascii="Calibri" w:eastAsia="Calibri" w:hAnsi="Calibri" w:cs="Calibri"/>
          <w:sz w:val="22"/>
          <w:szCs w:val="22"/>
        </w:rPr>
        <w:t>and answer before we know our need.</w:t>
      </w:r>
    </w:p>
    <w:p w14:paraId="34C9EC99" w14:textId="77777777" w:rsidR="00E53584" w:rsidRDefault="00000000">
      <w:pPr>
        <w:rPr>
          <w:rFonts w:ascii="Calibri" w:eastAsia="Calibri" w:hAnsi="Calibri" w:cs="Calibri"/>
          <w:sz w:val="22"/>
          <w:szCs w:val="22"/>
        </w:rPr>
      </w:pPr>
      <w:r>
        <w:rPr>
          <w:rFonts w:ascii="Calibri" w:eastAsia="Calibri" w:hAnsi="Calibri" w:cs="Calibri"/>
          <w:sz w:val="22"/>
          <w:szCs w:val="22"/>
        </w:rPr>
        <w:t>Although we cannot pray as we ought,</w:t>
      </w:r>
    </w:p>
    <w:p w14:paraId="41866D05" w14:textId="77777777" w:rsidR="00E53584" w:rsidRDefault="00000000">
      <w:pPr>
        <w:rPr>
          <w:rFonts w:ascii="Calibri" w:eastAsia="Calibri" w:hAnsi="Calibri" w:cs="Calibri"/>
          <w:sz w:val="22"/>
          <w:szCs w:val="22"/>
        </w:rPr>
      </w:pPr>
      <w:r>
        <w:rPr>
          <w:rFonts w:ascii="Calibri" w:eastAsia="Calibri" w:hAnsi="Calibri" w:cs="Calibri"/>
          <w:sz w:val="22"/>
          <w:szCs w:val="22"/>
        </w:rPr>
        <w:t>may your Spirit pray in us,</w:t>
      </w:r>
    </w:p>
    <w:p w14:paraId="5D111E93" w14:textId="77777777" w:rsidR="00E53584" w:rsidRDefault="00000000">
      <w:pPr>
        <w:rPr>
          <w:rFonts w:ascii="Calibri" w:eastAsia="Calibri" w:hAnsi="Calibri" w:cs="Calibri"/>
          <w:sz w:val="22"/>
          <w:szCs w:val="22"/>
        </w:rPr>
      </w:pPr>
      <w:r>
        <w:rPr>
          <w:rFonts w:ascii="Calibri" w:eastAsia="Calibri" w:hAnsi="Calibri" w:cs="Calibri"/>
          <w:sz w:val="22"/>
          <w:szCs w:val="22"/>
        </w:rPr>
        <w:t>drawing us to you and to our neighbours.</w:t>
      </w:r>
    </w:p>
    <w:p w14:paraId="74CECB5C" w14:textId="77777777" w:rsidR="00E53584" w:rsidRDefault="00E53584">
      <w:pPr>
        <w:rPr>
          <w:rFonts w:ascii="Calibri" w:eastAsia="Calibri" w:hAnsi="Calibri" w:cs="Calibri"/>
          <w:sz w:val="22"/>
          <w:szCs w:val="22"/>
        </w:rPr>
      </w:pPr>
    </w:p>
    <w:p w14:paraId="3C5C8015" w14:textId="77777777" w:rsidR="00E53584" w:rsidRDefault="00000000">
      <w:pPr>
        <w:rPr>
          <w:rFonts w:ascii="Calibri" w:eastAsia="Calibri" w:hAnsi="Calibri" w:cs="Calibri"/>
          <w:sz w:val="22"/>
          <w:szCs w:val="22"/>
        </w:rPr>
      </w:pPr>
      <w:r>
        <w:rPr>
          <w:rFonts w:ascii="Calibri" w:eastAsia="Calibri" w:hAnsi="Calibri" w:cs="Calibri"/>
          <w:sz w:val="22"/>
          <w:szCs w:val="22"/>
        </w:rPr>
        <w:t>We pray for the whole creation:</w:t>
      </w:r>
    </w:p>
    <w:p w14:paraId="43AA829D" w14:textId="77777777" w:rsidR="00E53584" w:rsidRDefault="00000000">
      <w:pPr>
        <w:rPr>
          <w:rFonts w:ascii="Calibri" w:eastAsia="Calibri" w:hAnsi="Calibri" w:cs="Calibri"/>
          <w:sz w:val="22"/>
          <w:szCs w:val="22"/>
        </w:rPr>
      </w:pPr>
      <w:r>
        <w:rPr>
          <w:rFonts w:ascii="Calibri" w:eastAsia="Calibri" w:hAnsi="Calibri" w:cs="Calibri"/>
          <w:sz w:val="22"/>
          <w:szCs w:val="22"/>
        </w:rPr>
        <w:t>may all things work together for good,</w:t>
      </w:r>
    </w:p>
    <w:p w14:paraId="7F61AAD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until by your design, </w:t>
      </w:r>
    </w:p>
    <w:p w14:paraId="60E39980"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your children inherit the </w:t>
      </w:r>
      <w:proofErr w:type="gramStart"/>
      <w:r>
        <w:rPr>
          <w:rFonts w:ascii="Calibri" w:eastAsia="Calibri" w:hAnsi="Calibri" w:cs="Calibri"/>
          <w:sz w:val="22"/>
          <w:szCs w:val="22"/>
        </w:rPr>
        <w:t>earth</w:t>
      </w:r>
      <w:proofErr w:type="gramEnd"/>
      <w:r>
        <w:rPr>
          <w:rFonts w:ascii="Calibri" w:eastAsia="Calibri" w:hAnsi="Calibri" w:cs="Calibri"/>
          <w:sz w:val="22"/>
          <w:szCs w:val="22"/>
        </w:rPr>
        <w:t xml:space="preserve"> </w:t>
      </w:r>
    </w:p>
    <w:p w14:paraId="1684A18A" w14:textId="77777777" w:rsidR="00E53584" w:rsidRDefault="00000000">
      <w:pPr>
        <w:rPr>
          <w:rFonts w:ascii="Calibri" w:eastAsia="Calibri" w:hAnsi="Calibri" w:cs="Calibri"/>
          <w:sz w:val="22"/>
          <w:szCs w:val="22"/>
        </w:rPr>
      </w:pPr>
      <w:r>
        <w:rPr>
          <w:rFonts w:ascii="Calibri" w:eastAsia="Calibri" w:hAnsi="Calibri" w:cs="Calibri"/>
          <w:sz w:val="22"/>
          <w:szCs w:val="22"/>
        </w:rPr>
        <w:t>and order it wisely.</w:t>
      </w:r>
    </w:p>
    <w:p w14:paraId="7935DD08" w14:textId="77777777" w:rsidR="00E53584" w:rsidRDefault="00E53584">
      <w:pPr>
        <w:rPr>
          <w:rFonts w:ascii="Calibri" w:eastAsia="Calibri" w:hAnsi="Calibri" w:cs="Calibri"/>
          <w:sz w:val="22"/>
          <w:szCs w:val="22"/>
        </w:rPr>
      </w:pPr>
    </w:p>
    <w:p w14:paraId="226D7B10" w14:textId="77777777" w:rsidR="00E53584" w:rsidRDefault="00000000">
      <w:pPr>
        <w:rPr>
          <w:rFonts w:ascii="Calibri" w:eastAsia="Calibri" w:hAnsi="Calibri" w:cs="Calibri"/>
          <w:sz w:val="22"/>
          <w:szCs w:val="22"/>
        </w:rPr>
      </w:pPr>
      <w:r>
        <w:rPr>
          <w:rFonts w:ascii="Calibri" w:eastAsia="Calibri" w:hAnsi="Calibri" w:cs="Calibri"/>
          <w:sz w:val="22"/>
          <w:szCs w:val="22"/>
        </w:rPr>
        <w:t>We pray for peace in the world.</w:t>
      </w:r>
    </w:p>
    <w:p w14:paraId="5D16D1BA"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Disarm weapons, silence guns, </w:t>
      </w:r>
    </w:p>
    <w:p w14:paraId="4F78C042"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and put out ancient hate that smoulders still, </w:t>
      </w:r>
    </w:p>
    <w:p w14:paraId="66748F32"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or flames in sudden conflict. </w:t>
      </w:r>
    </w:p>
    <w:p w14:paraId="20A66E99" w14:textId="77777777" w:rsidR="00E53584" w:rsidRDefault="00000000">
      <w:pPr>
        <w:rPr>
          <w:rFonts w:ascii="Calibri" w:eastAsia="Calibri" w:hAnsi="Calibri" w:cs="Calibri"/>
          <w:sz w:val="22"/>
          <w:szCs w:val="22"/>
        </w:rPr>
      </w:pPr>
      <w:r>
        <w:rPr>
          <w:rFonts w:ascii="Calibri" w:eastAsia="Calibri" w:hAnsi="Calibri" w:cs="Calibri"/>
          <w:sz w:val="22"/>
          <w:szCs w:val="22"/>
        </w:rPr>
        <w:t>Create good-</w:t>
      </w:r>
      <w:proofErr w:type="gramStart"/>
      <w:r>
        <w:rPr>
          <w:rFonts w:ascii="Calibri" w:eastAsia="Calibri" w:hAnsi="Calibri" w:cs="Calibri"/>
          <w:sz w:val="22"/>
          <w:szCs w:val="22"/>
        </w:rPr>
        <w:t>will</w:t>
      </w:r>
      <w:proofErr w:type="gramEnd"/>
      <w:r>
        <w:rPr>
          <w:rFonts w:ascii="Calibri" w:eastAsia="Calibri" w:hAnsi="Calibri" w:cs="Calibri"/>
          <w:sz w:val="22"/>
          <w:szCs w:val="22"/>
        </w:rPr>
        <w:t xml:space="preserve"> </w:t>
      </w:r>
    </w:p>
    <w:p w14:paraId="2BED999B"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between every race and nation. </w:t>
      </w:r>
    </w:p>
    <w:p w14:paraId="552AA7B9" w14:textId="77777777" w:rsidR="00E53584" w:rsidRDefault="00E53584">
      <w:pPr>
        <w:rPr>
          <w:rFonts w:ascii="Calibri" w:eastAsia="Calibri" w:hAnsi="Calibri" w:cs="Calibri"/>
          <w:sz w:val="22"/>
          <w:szCs w:val="22"/>
        </w:rPr>
      </w:pPr>
    </w:p>
    <w:p w14:paraId="60714AEF" w14:textId="77777777" w:rsidR="00E53584" w:rsidRDefault="00000000">
      <w:pPr>
        <w:rPr>
          <w:rFonts w:ascii="Calibri" w:eastAsia="Calibri" w:hAnsi="Calibri" w:cs="Calibri"/>
          <w:sz w:val="22"/>
          <w:szCs w:val="22"/>
        </w:rPr>
      </w:pPr>
      <w:r>
        <w:rPr>
          <w:rFonts w:ascii="Calibri" w:eastAsia="Calibri" w:hAnsi="Calibri" w:cs="Calibri"/>
          <w:sz w:val="22"/>
          <w:szCs w:val="22"/>
        </w:rPr>
        <w:t>We pray for those who are poor,</w:t>
      </w:r>
    </w:p>
    <w:p w14:paraId="75548DC9" w14:textId="77777777" w:rsidR="00E53584" w:rsidRDefault="00000000">
      <w:pPr>
        <w:rPr>
          <w:rFonts w:ascii="Calibri" w:eastAsia="Calibri" w:hAnsi="Calibri" w:cs="Calibri"/>
          <w:sz w:val="22"/>
          <w:szCs w:val="22"/>
        </w:rPr>
      </w:pPr>
      <w:r>
        <w:rPr>
          <w:rFonts w:ascii="Calibri" w:eastAsia="Calibri" w:hAnsi="Calibri" w:cs="Calibri"/>
          <w:sz w:val="22"/>
          <w:szCs w:val="22"/>
        </w:rPr>
        <w:t>those who are hungry,</w:t>
      </w:r>
    </w:p>
    <w:p w14:paraId="47D0457D"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in need of employment, </w:t>
      </w:r>
      <w:proofErr w:type="gramStart"/>
      <w:r>
        <w:rPr>
          <w:rFonts w:ascii="Calibri" w:eastAsia="Calibri" w:hAnsi="Calibri" w:cs="Calibri"/>
          <w:sz w:val="22"/>
          <w:szCs w:val="22"/>
        </w:rPr>
        <w:t>homes</w:t>
      </w:r>
      <w:proofErr w:type="gramEnd"/>
      <w:r>
        <w:rPr>
          <w:rFonts w:ascii="Calibri" w:eastAsia="Calibri" w:hAnsi="Calibri" w:cs="Calibri"/>
          <w:sz w:val="22"/>
          <w:szCs w:val="22"/>
        </w:rPr>
        <w:t xml:space="preserve"> or education. </w:t>
      </w:r>
    </w:p>
    <w:p w14:paraId="1C06B4CA" w14:textId="77777777" w:rsidR="00E53584" w:rsidRDefault="00000000">
      <w:pPr>
        <w:rPr>
          <w:rFonts w:ascii="Calibri" w:eastAsia="Calibri" w:hAnsi="Calibri" w:cs="Calibri"/>
          <w:sz w:val="22"/>
          <w:szCs w:val="22"/>
        </w:rPr>
      </w:pPr>
      <w:r>
        <w:rPr>
          <w:rFonts w:ascii="Calibri" w:eastAsia="Calibri" w:hAnsi="Calibri" w:cs="Calibri"/>
          <w:sz w:val="22"/>
          <w:szCs w:val="22"/>
        </w:rPr>
        <w:t>Increase in us, and in all who prosper,</w:t>
      </w:r>
    </w:p>
    <w:p w14:paraId="48525DD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concern for the disinherited. </w:t>
      </w:r>
    </w:p>
    <w:p w14:paraId="1AE693EA" w14:textId="77777777" w:rsidR="00E53584" w:rsidRDefault="00E53584">
      <w:pPr>
        <w:rPr>
          <w:rFonts w:ascii="Calibri" w:eastAsia="Calibri" w:hAnsi="Calibri" w:cs="Calibri"/>
          <w:sz w:val="22"/>
          <w:szCs w:val="22"/>
        </w:rPr>
      </w:pPr>
    </w:p>
    <w:p w14:paraId="1AC54230" w14:textId="77777777" w:rsidR="00E53584" w:rsidRDefault="00000000">
      <w:pPr>
        <w:rPr>
          <w:rFonts w:ascii="Calibri" w:eastAsia="Calibri" w:hAnsi="Calibri" w:cs="Calibri"/>
          <w:sz w:val="22"/>
          <w:szCs w:val="22"/>
        </w:rPr>
      </w:pPr>
      <w:r>
        <w:rPr>
          <w:rFonts w:ascii="Calibri" w:eastAsia="Calibri" w:hAnsi="Calibri" w:cs="Calibri"/>
          <w:sz w:val="22"/>
          <w:szCs w:val="22"/>
        </w:rPr>
        <w:t>We pray for sick people who suffer pain,</w:t>
      </w:r>
    </w:p>
    <w:p w14:paraId="1C88FE89" w14:textId="77777777" w:rsidR="00E53584" w:rsidRDefault="00000000">
      <w:pPr>
        <w:rPr>
          <w:rFonts w:ascii="Calibri" w:eastAsia="Calibri" w:hAnsi="Calibri" w:cs="Calibri"/>
          <w:sz w:val="22"/>
          <w:szCs w:val="22"/>
        </w:rPr>
      </w:pPr>
      <w:r>
        <w:rPr>
          <w:rFonts w:ascii="Calibri" w:eastAsia="Calibri" w:hAnsi="Calibri" w:cs="Calibri"/>
          <w:sz w:val="22"/>
          <w:szCs w:val="22"/>
        </w:rPr>
        <w:t>or struggle with demons of the mind,</w:t>
      </w:r>
    </w:p>
    <w:p w14:paraId="4E99921B"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who silently cry out for </w:t>
      </w:r>
      <w:proofErr w:type="gramStart"/>
      <w:r>
        <w:rPr>
          <w:rFonts w:ascii="Calibri" w:eastAsia="Calibri" w:hAnsi="Calibri" w:cs="Calibri"/>
          <w:sz w:val="22"/>
          <w:szCs w:val="22"/>
        </w:rPr>
        <w:t>healing;</w:t>
      </w:r>
      <w:proofErr w:type="gramEnd"/>
    </w:p>
    <w:p w14:paraId="7486E27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may they be patient, brave and trusting. </w:t>
      </w:r>
    </w:p>
    <w:p w14:paraId="75AA9BBC" w14:textId="77777777" w:rsidR="00E53584" w:rsidRDefault="00E53584">
      <w:pPr>
        <w:rPr>
          <w:rFonts w:ascii="Calibri" w:eastAsia="Calibri" w:hAnsi="Calibri" w:cs="Calibri"/>
          <w:sz w:val="22"/>
          <w:szCs w:val="22"/>
        </w:rPr>
      </w:pPr>
    </w:p>
    <w:p w14:paraId="2D257774" w14:textId="77777777" w:rsidR="00E53584" w:rsidRDefault="00000000">
      <w:pPr>
        <w:rPr>
          <w:rFonts w:ascii="Calibri" w:eastAsia="Calibri" w:hAnsi="Calibri" w:cs="Calibri"/>
          <w:sz w:val="22"/>
          <w:szCs w:val="22"/>
        </w:rPr>
      </w:pPr>
      <w:r>
        <w:rPr>
          <w:rFonts w:ascii="Calibri" w:eastAsia="Calibri" w:hAnsi="Calibri" w:cs="Calibri"/>
          <w:sz w:val="22"/>
          <w:szCs w:val="22"/>
        </w:rPr>
        <w:t>We pray for the church,</w:t>
      </w:r>
    </w:p>
    <w:p w14:paraId="1164763C"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that begun, maintained and </w:t>
      </w:r>
      <w:proofErr w:type="gramStart"/>
      <w:r>
        <w:rPr>
          <w:rFonts w:ascii="Calibri" w:eastAsia="Calibri" w:hAnsi="Calibri" w:cs="Calibri"/>
          <w:sz w:val="22"/>
          <w:szCs w:val="22"/>
        </w:rPr>
        <w:t>promoted</w:t>
      </w:r>
      <w:proofErr w:type="gramEnd"/>
      <w:r>
        <w:rPr>
          <w:rFonts w:ascii="Calibri" w:eastAsia="Calibri" w:hAnsi="Calibri" w:cs="Calibri"/>
          <w:sz w:val="22"/>
          <w:szCs w:val="22"/>
        </w:rPr>
        <w:t xml:space="preserve"> </w:t>
      </w:r>
    </w:p>
    <w:p w14:paraId="56188E26"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by the Holy Spirit, it may be true, </w:t>
      </w:r>
    </w:p>
    <w:p w14:paraId="0712240C"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engaging, glad and active, doing your will. </w:t>
      </w:r>
    </w:p>
    <w:p w14:paraId="5DFD8479" w14:textId="77777777" w:rsidR="00E53584" w:rsidRDefault="00E53584">
      <w:pPr>
        <w:rPr>
          <w:rFonts w:ascii="Calibri" w:eastAsia="Calibri" w:hAnsi="Calibri" w:cs="Calibri"/>
          <w:sz w:val="22"/>
          <w:szCs w:val="22"/>
        </w:rPr>
      </w:pPr>
    </w:p>
    <w:p w14:paraId="61D004ED" w14:textId="77777777" w:rsidR="00E53584" w:rsidRDefault="00000000">
      <w:pPr>
        <w:rPr>
          <w:rFonts w:ascii="Calibri" w:eastAsia="Calibri" w:hAnsi="Calibri" w:cs="Calibri"/>
          <w:sz w:val="22"/>
          <w:szCs w:val="22"/>
        </w:rPr>
      </w:pPr>
      <w:r>
        <w:rPr>
          <w:rFonts w:ascii="Calibri" w:eastAsia="Calibri" w:hAnsi="Calibri" w:cs="Calibri"/>
          <w:sz w:val="22"/>
          <w:szCs w:val="22"/>
        </w:rPr>
        <w:t>We pray for those who do not believe,</w:t>
      </w:r>
    </w:p>
    <w:p w14:paraId="0459D251"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who are shaken by doubt, </w:t>
      </w:r>
    </w:p>
    <w:p w14:paraId="04E61537"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or have </w:t>
      </w:r>
      <w:proofErr w:type="gramStart"/>
      <w:r>
        <w:rPr>
          <w:rFonts w:ascii="Calibri" w:eastAsia="Calibri" w:hAnsi="Calibri" w:cs="Calibri"/>
          <w:sz w:val="22"/>
          <w:szCs w:val="22"/>
        </w:rPr>
        <w:t>turned, or</w:t>
      </w:r>
      <w:proofErr w:type="gramEnd"/>
      <w:r>
        <w:rPr>
          <w:rFonts w:ascii="Calibri" w:eastAsia="Calibri" w:hAnsi="Calibri" w:cs="Calibri"/>
          <w:sz w:val="22"/>
          <w:szCs w:val="22"/>
        </w:rPr>
        <w:t xml:space="preserve"> been turned against you.</w:t>
      </w:r>
    </w:p>
    <w:p w14:paraId="09C8A3C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Open their eyes to </w:t>
      </w:r>
      <w:proofErr w:type="gramStart"/>
      <w:r>
        <w:rPr>
          <w:rFonts w:ascii="Calibri" w:eastAsia="Calibri" w:hAnsi="Calibri" w:cs="Calibri"/>
          <w:sz w:val="22"/>
          <w:szCs w:val="22"/>
        </w:rPr>
        <w:t>see</w:t>
      </w:r>
      <w:proofErr w:type="gramEnd"/>
      <w:r>
        <w:rPr>
          <w:rFonts w:ascii="Calibri" w:eastAsia="Calibri" w:hAnsi="Calibri" w:cs="Calibri"/>
          <w:sz w:val="22"/>
          <w:szCs w:val="22"/>
        </w:rPr>
        <w:t xml:space="preserve"> </w:t>
      </w:r>
    </w:p>
    <w:p w14:paraId="713F664C" w14:textId="77777777" w:rsidR="00E53584" w:rsidRDefault="00000000">
      <w:pPr>
        <w:rPr>
          <w:rFonts w:ascii="Calibri" w:eastAsia="Calibri" w:hAnsi="Calibri" w:cs="Calibri"/>
          <w:sz w:val="22"/>
          <w:szCs w:val="22"/>
        </w:rPr>
      </w:pPr>
      <w:r>
        <w:rPr>
          <w:rFonts w:ascii="Calibri" w:eastAsia="Calibri" w:hAnsi="Calibri" w:cs="Calibri"/>
          <w:sz w:val="22"/>
          <w:szCs w:val="22"/>
        </w:rPr>
        <w:t>beyond our broken fellowship</w:t>
      </w:r>
    </w:p>
    <w:p w14:paraId="2844787B" w14:textId="77777777" w:rsidR="00E53584" w:rsidRDefault="00000000">
      <w:pPr>
        <w:rPr>
          <w:rFonts w:ascii="Calibri" w:eastAsia="Calibri" w:hAnsi="Calibri" w:cs="Calibri"/>
          <w:sz w:val="22"/>
          <w:szCs w:val="22"/>
        </w:rPr>
      </w:pPr>
      <w:r>
        <w:rPr>
          <w:rFonts w:ascii="Calibri" w:eastAsia="Calibri" w:hAnsi="Calibri" w:cs="Calibri"/>
          <w:sz w:val="22"/>
          <w:szCs w:val="22"/>
        </w:rPr>
        <w:t>the wonders of your love</w:t>
      </w:r>
    </w:p>
    <w:p w14:paraId="65CEDEB9"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displayed in Jesus of Nazareth, </w:t>
      </w:r>
    </w:p>
    <w:p w14:paraId="4C434974" w14:textId="77777777" w:rsidR="00E53584" w:rsidRDefault="00000000">
      <w:pPr>
        <w:rPr>
          <w:rFonts w:ascii="Calibri" w:eastAsia="Calibri" w:hAnsi="Calibri" w:cs="Calibri"/>
          <w:sz w:val="22"/>
          <w:szCs w:val="22"/>
        </w:rPr>
      </w:pPr>
      <w:r>
        <w:rPr>
          <w:rFonts w:ascii="Calibri" w:eastAsia="Calibri" w:hAnsi="Calibri" w:cs="Calibri"/>
          <w:sz w:val="22"/>
          <w:szCs w:val="22"/>
        </w:rPr>
        <w:t>in the crucified and risen Christ.</w:t>
      </w:r>
    </w:p>
    <w:p w14:paraId="4C65D6B5" w14:textId="77777777" w:rsidR="00E53584" w:rsidRDefault="00000000">
      <w:pPr>
        <w:rPr>
          <w:rFonts w:ascii="Calibri" w:eastAsia="Calibri" w:hAnsi="Calibri" w:cs="Calibri"/>
          <w: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i/>
          <w:sz w:val="22"/>
          <w:szCs w:val="22"/>
        </w:rPr>
        <w:t xml:space="preserve"> (from UIW2 pp281-284)</w:t>
      </w:r>
    </w:p>
    <w:p w14:paraId="79EAC959" w14:textId="77777777" w:rsidR="00E53584" w:rsidRDefault="00E53584">
      <w:pPr>
        <w:rPr>
          <w:rFonts w:ascii="Calibri" w:eastAsia="Calibri" w:hAnsi="Calibri" w:cs="Calibri"/>
          <w:i/>
          <w:sz w:val="22"/>
          <w:szCs w:val="22"/>
        </w:rPr>
      </w:pPr>
    </w:p>
    <w:p w14:paraId="3F3B553E" w14:textId="77777777" w:rsidR="00E53584" w:rsidRDefault="00000000">
      <w:pPr>
        <w:rPr>
          <w:rFonts w:ascii="Calibri" w:eastAsia="Calibri" w:hAnsi="Calibri" w:cs="Calibri"/>
          <w:sz w:val="22"/>
          <w:szCs w:val="22"/>
        </w:rPr>
      </w:pPr>
      <w:r>
        <w:rPr>
          <w:rFonts w:ascii="Calibri" w:eastAsia="Calibri" w:hAnsi="Calibri" w:cs="Calibri"/>
          <w:sz w:val="22"/>
          <w:szCs w:val="22"/>
        </w:rPr>
        <w:t>We pray together then as Jesus taught us:</w:t>
      </w:r>
    </w:p>
    <w:p w14:paraId="6241F361" w14:textId="77777777" w:rsidR="00E53584" w:rsidRDefault="00E53584">
      <w:pPr>
        <w:pBdr>
          <w:bottom w:val="single" w:sz="4" w:space="1" w:color="000000"/>
        </w:pBdr>
        <w:rPr>
          <w:rFonts w:ascii="Calibri" w:eastAsia="Calibri" w:hAnsi="Calibri" w:cs="Calibri"/>
          <w:b/>
          <w:i/>
          <w:sz w:val="28"/>
          <w:szCs w:val="28"/>
        </w:rPr>
      </w:pPr>
    </w:p>
    <w:p w14:paraId="1722B17F" w14:textId="77777777" w:rsidR="00E53584" w:rsidRDefault="00000000">
      <w:pPr>
        <w:pBdr>
          <w:bottom w:val="single" w:sz="4" w:space="1" w:color="000000"/>
        </w:pBdr>
        <w:rPr>
          <w:rFonts w:ascii="Calibri" w:eastAsia="Calibri" w:hAnsi="Calibri" w:cs="Calibri"/>
        </w:rPr>
      </w:pPr>
      <w:r>
        <w:rPr>
          <w:rFonts w:ascii="Calibri" w:eastAsia="Calibri" w:hAnsi="Calibri" w:cs="Calibri"/>
          <w:b/>
          <w:i/>
          <w:sz w:val="28"/>
          <w:szCs w:val="28"/>
        </w:rPr>
        <w:t>The Lord’s Prayer</w:t>
      </w:r>
    </w:p>
    <w:p w14:paraId="29002623" w14:textId="77777777" w:rsidR="00E53584" w:rsidRDefault="00000000">
      <w:pPr>
        <w:rPr>
          <w:rFonts w:ascii="Calibri" w:eastAsia="Calibri" w:hAnsi="Calibri" w:cs="Calibri"/>
          <w:sz w:val="22"/>
          <w:szCs w:val="22"/>
        </w:rPr>
      </w:pPr>
      <w:r>
        <w:rPr>
          <w:rFonts w:ascii="Calibri" w:eastAsia="Calibri" w:hAnsi="Calibri" w:cs="Calibri"/>
          <w:sz w:val="22"/>
          <w:szCs w:val="22"/>
        </w:rPr>
        <w:t>Our Father in heaven, hallowed be your name,</w:t>
      </w:r>
    </w:p>
    <w:p w14:paraId="05C3CDC2" w14:textId="77777777" w:rsidR="00E53584" w:rsidRDefault="00000000">
      <w:pPr>
        <w:rPr>
          <w:rFonts w:ascii="Calibri" w:eastAsia="Calibri" w:hAnsi="Calibri" w:cs="Calibri"/>
          <w:sz w:val="22"/>
          <w:szCs w:val="22"/>
        </w:rPr>
      </w:pPr>
      <w:r>
        <w:rPr>
          <w:rFonts w:ascii="Calibri" w:eastAsia="Calibri" w:hAnsi="Calibri" w:cs="Calibri"/>
          <w:sz w:val="22"/>
          <w:szCs w:val="22"/>
        </w:rPr>
        <w:t>your kingdom come,</w:t>
      </w:r>
    </w:p>
    <w:p w14:paraId="43B93211" w14:textId="77777777" w:rsidR="00E53584" w:rsidRDefault="00000000">
      <w:pPr>
        <w:rPr>
          <w:rFonts w:ascii="Calibri" w:eastAsia="Calibri" w:hAnsi="Calibri" w:cs="Calibri"/>
          <w:sz w:val="22"/>
          <w:szCs w:val="22"/>
        </w:rPr>
      </w:pPr>
      <w:r>
        <w:rPr>
          <w:rFonts w:ascii="Calibri" w:eastAsia="Calibri" w:hAnsi="Calibri" w:cs="Calibri"/>
          <w:sz w:val="22"/>
          <w:szCs w:val="22"/>
        </w:rPr>
        <w:t>your will be done, on earth as in heaven.</w:t>
      </w:r>
    </w:p>
    <w:p w14:paraId="32C27E8F" w14:textId="77777777" w:rsidR="00E53584" w:rsidRDefault="00000000">
      <w:pPr>
        <w:rPr>
          <w:rFonts w:ascii="Calibri" w:eastAsia="Calibri" w:hAnsi="Calibri" w:cs="Calibri"/>
          <w:sz w:val="22"/>
          <w:szCs w:val="22"/>
        </w:rPr>
      </w:pPr>
      <w:r>
        <w:rPr>
          <w:rFonts w:ascii="Calibri" w:eastAsia="Calibri" w:hAnsi="Calibri" w:cs="Calibri"/>
          <w:sz w:val="22"/>
          <w:szCs w:val="22"/>
        </w:rPr>
        <w:t>Give us today our daily bread.</w:t>
      </w:r>
    </w:p>
    <w:p w14:paraId="6A7DF941" w14:textId="77777777" w:rsidR="00E53584" w:rsidRDefault="00000000">
      <w:pPr>
        <w:rPr>
          <w:rFonts w:ascii="Calibri" w:eastAsia="Calibri" w:hAnsi="Calibri" w:cs="Calibri"/>
          <w:sz w:val="22"/>
          <w:szCs w:val="22"/>
        </w:rPr>
      </w:pPr>
      <w:r>
        <w:rPr>
          <w:rFonts w:ascii="Calibri" w:eastAsia="Calibri" w:hAnsi="Calibri" w:cs="Calibri"/>
          <w:sz w:val="22"/>
          <w:szCs w:val="22"/>
        </w:rPr>
        <w:t>Forgive us our sins,</w:t>
      </w:r>
    </w:p>
    <w:p w14:paraId="7DD0337D" w14:textId="77777777" w:rsidR="00E53584" w:rsidRDefault="00000000">
      <w:pPr>
        <w:rPr>
          <w:rFonts w:ascii="Calibri" w:eastAsia="Calibri" w:hAnsi="Calibri" w:cs="Calibri"/>
          <w:sz w:val="22"/>
          <w:szCs w:val="22"/>
        </w:rPr>
      </w:pPr>
      <w:r>
        <w:rPr>
          <w:rFonts w:ascii="Calibri" w:eastAsia="Calibri" w:hAnsi="Calibri" w:cs="Calibri"/>
          <w:sz w:val="22"/>
          <w:szCs w:val="22"/>
        </w:rPr>
        <w:t>as we forgive those who sin against us.</w:t>
      </w:r>
    </w:p>
    <w:p w14:paraId="37542C6F"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Save us from the time of </w:t>
      </w:r>
      <w:proofErr w:type="gramStart"/>
      <w:r>
        <w:rPr>
          <w:rFonts w:ascii="Calibri" w:eastAsia="Calibri" w:hAnsi="Calibri" w:cs="Calibri"/>
          <w:sz w:val="22"/>
          <w:szCs w:val="22"/>
        </w:rPr>
        <w:t>trial</w:t>
      </w:r>
      <w:proofErr w:type="gramEnd"/>
    </w:p>
    <w:p w14:paraId="33397910" w14:textId="77777777" w:rsidR="00E53584" w:rsidRDefault="00000000">
      <w:pPr>
        <w:rPr>
          <w:rFonts w:ascii="Calibri" w:eastAsia="Calibri" w:hAnsi="Calibri" w:cs="Calibri"/>
          <w:sz w:val="22"/>
          <w:szCs w:val="22"/>
        </w:rPr>
      </w:pPr>
      <w:r>
        <w:rPr>
          <w:rFonts w:ascii="Calibri" w:eastAsia="Calibri" w:hAnsi="Calibri" w:cs="Calibri"/>
          <w:sz w:val="22"/>
          <w:szCs w:val="22"/>
        </w:rPr>
        <w:t>and deliver us from evil.</w:t>
      </w:r>
    </w:p>
    <w:p w14:paraId="3EE63361"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For the kingdom, the power, and the glory </w:t>
      </w:r>
    </w:p>
    <w:p w14:paraId="204DDE8A" w14:textId="77777777" w:rsidR="00E53584" w:rsidRDefault="00000000">
      <w:pPr>
        <w:rPr>
          <w:rFonts w:ascii="Calibri" w:eastAsia="Calibri" w:hAnsi="Calibri" w:cs="Calibri"/>
          <w:sz w:val="22"/>
          <w:szCs w:val="22"/>
        </w:rPr>
      </w:pPr>
      <w:r>
        <w:rPr>
          <w:rFonts w:ascii="Calibri" w:eastAsia="Calibri" w:hAnsi="Calibri" w:cs="Calibri"/>
          <w:sz w:val="22"/>
          <w:szCs w:val="22"/>
        </w:rPr>
        <w:t>are yours, now and forever. Amen.</w:t>
      </w:r>
    </w:p>
    <w:p w14:paraId="665F26DA" w14:textId="77777777" w:rsidR="00E53584" w:rsidRDefault="00E53584">
      <w:pPr>
        <w:pBdr>
          <w:top w:val="nil"/>
          <w:left w:val="nil"/>
          <w:bottom w:val="nil"/>
          <w:right w:val="nil"/>
          <w:between w:val="nil"/>
        </w:pBdr>
        <w:rPr>
          <w:rFonts w:ascii="Calibri" w:eastAsia="Calibri" w:hAnsi="Calibri" w:cs="Calibri"/>
        </w:rPr>
      </w:pPr>
    </w:p>
    <w:p w14:paraId="6B62676A" w14:textId="77777777" w:rsidR="00E53584" w:rsidRDefault="00000000">
      <w:pPr>
        <w:pBdr>
          <w:bottom w:val="single" w:sz="4" w:space="1" w:color="000000"/>
        </w:pBdr>
        <w:rPr>
          <w:rFonts w:ascii="Calibri" w:eastAsia="Calibri" w:hAnsi="Calibri" w:cs="Calibri"/>
          <w:sz w:val="22"/>
          <w:szCs w:val="22"/>
        </w:rPr>
      </w:pPr>
      <w:r>
        <w:rPr>
          <w:rFonts w:ascii="Calibri" w:eastAsia="Calibri" w:hAnsi="Calibri" w:cs="Calibri"/>
          <w:b/>
          <w:i/>
          <w:sz w:val="28"/>
          <w:szCs w:val="28"/>
        </w:rPr>
        <w:t>Singing -</w:t>
      </w:r>
      <w:r>
        <w:rPr>
          <w:rFonts w:ascii="Calibri" w:eastAsia="Calibri" w:hAnsi="Calibri" w:cs="Calibri"/>
          <w:b/>
          <w:i/>
        </w:rPr>
        <w:t xml:space="preserve"> Christ is alive! </w:t>
      </w:r>
      <w:proofErr w:type="spellStart"/>
      <w:r>
        <w:rPr>
          <w:rFonts w:ascii="Calibri" w:eastAsia="Calibri" w:hAnsi="Calibri" w:cs="Calibri"/>
          <w:b/>
          <w:i/>
        </w:rPr>
        <w:t>TiS</w:t>
      </w:r>
      <w:proofErr w:type="spellEnd"/>
      <w:r>
        <w:rPr>
          <w:rFonts w:ascii="Calibri" w:eastAsia="Calibri" w:hAnsi="Calibri" w:cs="Calibri"/>
          <w:b/>
          <w:i/>
        </w:rPr>
        <w:t xml:space="preserve"> 387</w:t>
      </w:r>
    </w:p>
    <w:p w14:paraId="39262EC4" w14:textId="77777777" w:rsidR="00E53584" w:rsidRDefault="00000000">
      <w:pPr>
        <w:jc w:val="both"/>
        <w:rPr>
          <w:rFonts w:ascii="Calibri" w:eastAsia="Calibri" w:hAnsi="Calibri" w:cs="Calibri"/>
          <w:sz w:val="18"/>
          <w:szCs w:val="18"/>
        </w:rPr>
      </w:pPr>
      <w:r>
        <w:rPr>
          <w:rFonts w:ascii="Calibri" w:eastAsia="Calibri" w:hAnsi="Calibri" w:cs="Calibri"/>
          <w:sz w:val="18"/>
          <w:szCs w:val="18"/>
        </w:rPr>
        <w:t xml:space="preserve">OR: Send me Jesus, </w:t>
      </w:r>
      <w:proofErr w:type="spellStart"/>
      <w:r>
        <w:rPr>
          <w:rFonts w:ascii="Calibri" w:eastAsia="Calibri" w:hAnsi="Calibri" w:cs="Calibri"/>
          <w:sz w:val="18"/>
          <w:szCs w:val="18"/>
        </w:rPr>
        <w:t>TiS</w:t>
      </w:r>
      <w:proofErr w:type="spellEnd"/>
      <w:r>
        <w:rPr>
          <w:rFonts w:ascii="Calibri" w:eastAsia="Calibri" w:hAnsi="Calibri" w:cs="Calibri"/>
          <w:sz w:val="18"/>
          <w:szCs w:val="18"/>
        </w:rPr>
        <w:t xml:space="preserve"> 749</w:t>
      </w:r>
    </w:p>
    <w:p w14:paraId="08DCE634" w14:textId="77777777" w:rsidR="00E53584" w:rsidRDefault="00E53584">
      <w:pPr>
        <w:jc w:val="both"/>
        <w:rPr>
          <w:rFonts w:ascii="Calibri" w:eastAsia="Calibri" w:hAnsi="Calibri" w:cs="Calibri"/>
          <w:sz w:val="18"/>
          <w:szCs w:val="18"/>
        </w:rPr>
      </w:pPr>
    </w:p>
    <w:p w14:paraId="1D7819EE" w14:textId="77777777" w:rsidR="00E53584" w:rsidRDefault="00E53584">
      <w:pPr>
        <w:jc w:val="both"/>
        <w:rPr>
          <w:rFonts w:ascii="Calibri" w:eastAsia="Calibri" w:hAnsi="Calibri" w:cs="Calibri"/>
          <w:sz w:val="18"/>
          <w:szCs w:val="18"/>
        </w:rPr>
      </w:pPr>
    </w:p>
    <w:p w14:paraId="23878C6A" w14:textId="77777777" w:rsidR="00E53584" w:rsidRDefault="00E53584">
      <w:pPr>
        <w:jc w:val="both"/>
        <w:rPr>
          <w:rFonts w:ascii="Calibri" w:eastAsia="Calibri" w:hAnsi="Calibri" w:cs="Calibri"/>
          <w:sz w:val="18"/>
          <w:szCs w:val="18"/>
        </w:rPr>
      </w:pPr>
    </w:p>
    <w:p w14:paraId="219D9E24" w14:textId="77777777" w:rsidR="00E53584" w:rsidRDefault="00000000">
      <w:pPr>
        <w:pBdr>
          <w:bottom w:val="single" w:sz="4" w:space="1" w:color="000000"/>
        </w:pBdr>
        <w:rPr>
          <w:rFonts w:ascii="Calibri" w:eastAsia="Calibri" w:hAnsi="Calibri" w:cs="Calibri"/>
          <w:i/>
          <w:sz w:val="20"/>
          <w:szCs w:val="20"/>
        </w:rPr>
      </w:pPr>
      <w:r>
        <w:rPr>
          <w:rFonts w:ascii="Calibri" w:eastAsia="Calibri" w:hAnsi="Calibri" w:cs="Calibri"/>
          <w:b/>
          <w:i/>
          <w:sz w:val="28"/>
          <w:szCs w:val="28"/>
        </w:rPr>
        <w:lastRenderedPageBreak/>
        <w:t>Blessing</w:t>
      </w:r>
    </w:p>
    <w:p w14:paraId="36C87F3B" w14:textId="77777777" w:rsidR="00E53584" w:rsidRDefault="00E53584">
      <w:pPr>
        <w:rPr>
          <w:rFonts w:ascii="Calibri" w:eastAsia="Calibri" w:hAnsi="Calibri" w:cs="Calibri"/>
          <w:i/>
          <w:sz w:val="22"/>
          <w:szCs w:val="22"/>
        </w:rPr>
      </w:pPr>
    </w:p>
    <w:p w14:paraId="44C5BE18"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Risen, reigning Christ, </w:t>
      </w:r>
    </w:p>
    <w:p w14:paraId="711A7961" w14:textId="77777777" w:rsidR="00E53584" w:rsidRDefault="00000000">
      <w:pPr>
        <w:rPr>
          <w:rFonts w:ascii="Calibri" w:eastAsia="Calibri" w:hAnsi="Calibri" w:cs="Calibri"/>
          <w:sz w:val="22"/>
          <w:szCs w:val="22"/>
        </w:rPr>
      </w:pPr>
      <w:r>
        <w:rPr>
          <w:rFonts w:ascii="Calibri" w:eastAsia="Calibri" w:hAnsi="Calibri" w:cs="Calibri"/>
          <w:sz w:val="22"/>
          <w:szCs w:val="22"/>
        </w:rPr>
        <w:t>in you, the past, present and future</w:t>
      </w:r>
    </w:p>
    <w:p w14:paraId="1FAF7633"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are brought together in one great hope. </w:t>
      </w:r>
    </w:p>
    <w:p w14:paraId="29565506" w14:textId="77777777" w:rsidR="00E53584" w:rsidRDefault="00000000">
      <w:pPr>
        <w:rPr>
          <w:rFonts w:ascii="Calibri" w:eastAsia="Calibri" w:hAnsi="Calibri" w:cs="Calibri"/>
          <w:sz w:val="22"/>
          <w:szCs w:val="22"/>
        </w:rPr>
      </w:pPr>
      <w:r>
        <w:rPr>
          <w:rFonts w:ascii="Calibri" w:eastAsia="Calibri" w:hAnsi="Calibri" w:cs="Calibri"/>
          <w:sz w:val="22"/>
          <w:szCs w:val="22"/>
        </w:rPr>
        <w:t>Renew our faith in you,</w:t>
      </w:r>
    </w:p>
    <w:p w14:paraId="7008A07E" w14:textId="77777777" w:rsidR="00E53584" w:rsidRDefault="00000000">
      <w:pPr>
        <w:rPr>
          <w:rFonts w:ascii="Calibri" w:eastAsia="Calibri" w:hAnsi="Calibri" w:cs="Calibri"/>
          <w:sz w:val="22"/>
          <w:szCs w:val="22"/>
        </w:rPr>
      </w:pPr>
      <w:r>
        <w:rPr>
          <w:rFonts w:ascii="Calibri" w:eastAsia="Calibri" w:hAnsi="Calibri" w:cs="Calibri"/>
          <w:sz w:val="22"/>
          <w:szCs w:val="22"/>
        </w:rPr>
        <w:t>so that the past may not hinder us,</w:t>
      </w:r>
    </w:p>
    <w:p w14:paraId="1601EF6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nor the present overwhelm us, </w:t>
      </w:r>
    </w:p>
    <w:p w14:paraId="6349C5A3" w14:textId="77777777" w:rsidR="00E53584" w:rsidRDefault="00000000">
      <w:pPr>
        <w:rPr>
          <w:rFonts w:ascii="Calibri" w:eastAsia="Calibri" w:hAnsi="Calibri" w:cs="Calibri"/>
          <w:sz w:val="22"/>
          <w:szCs w:val="22"/>
        </w:rPr>
      </w:pPr>
      <w:r>
        <w:rPr>
          <w:rFonts w:ascii="Calibri" w:eastAsia="Calibri" w:hAnsi="Calibri" w:cs="Calibri"/>
          <w:sz w:val="22"/>
          <w:szCs w:val="22"/>
        </w:rPr>
        <w:t>nor the future frighten us.</w:t>
      </w:r>
    </w:p>
    <w:p w14:paraId="202FF727" w14:textId="77777777" w:rsidR="00E53584" w:rsidRDefault="00E53584">
      <w:pPr>
        <w:rPr>
          <w:rFonts w:ascii="Calibri" w:eastAsia="Calibri" w:hAnsi="Calibri" w:cs="Calibri"/>
          <w:sz w:val="22"/>
          <w:szCs w:val="22"/>
        </w:rPr>
      </w:pPr>
    </w:p>
    <w:p w14:paraId="6B294D16"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You have brought us this </w:t>
      </w:r>
      <w:proofErr w:type="gramStart"/>
      <w:r>
        <w:rPr>
          <w:rFonts w:ascii="Calibri" w:eastAsia="Calibri" w:hAnsi="Calibri" w:cs="Calibri"/>
          <w:sz w:val="22"/>
          <w:szCs w:val="22"/>
        </w:rPr>
        <w:t>far;</w:t>
      </w:r>
      <w:proofErr w:type="gramEnd"/>
    </w:p>
    <w:p w14:paraId="2A7F2E7E"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continue to lead us until our hope is </w:t>
      </w:r>
      <w:proofErr w:type="gramStart"/>
      <w:r>
        <w:rPr>
          <w:rFonts w:ascii="Calibri" w:eastAsia="Calibri" w:hAnsi="Calibri" w:cs="Calibri"/>
          <w:sz w:val="22"/>
          <w:szCs w:val="22"/>
        </w:rPr>
        <w:t>fulfilled</w:t>
      </w:r>
      <w:proofErr w:type="gramEnd"/>
    </w:p>
    <w:p w14:paraId="6C276805"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and we join all God’s </w:t>
      </w:r>
      <w:proofErr w:type="gramStart"/>
      <w:r>
        <w:rPr>
          <w:rFonts w:ascii="Calibri" w:eastAsia="Calibri" w:hAnsi="Calibri" w:cs="Calibri"/>
          <w:sz w:val="22"/>
          <w:szCs w:val="22"/>
        </w:rPr>
        <w:t>people</w:t>
      </w:r>
      <w:proofErr w:type="gramEnd"/>
      <w:r>
        <w:rPr>
          <w:rFonts w:ascii="Calibri" w:eastAsia="Calibri" w:hAnsi="Calibri" w:cs="Calibri"/>
          <w:sz w:val="22"/>
          <w:szCs w:val="22"/>
        </w:rPr>
        <w:t xml:space="preserve"> </w:t>
      </w:r>
    </w:p>
    <w:p w14:paraId="3ECE7643"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in never-ending </w:t>
      </w:r>
      <w:proofErr w:type="gramStart"/>
      <w:r>
        <w:rPr>
          <w:rFonts w:ascii="Calibri" w:eastAsia="Calibri" w:hAnsi="Calibri" w:cs="Calibri"/>
          <w:sz w:val="22"/>
          <w:szCs w:val="22"/>
        </w:rPr>
        <w:t>praise;</w:t>
      </w:r>
      <w:proofErr w:type="gramEnd"/>
    </w:p>
    <w:p w14:paraId="119BB824" w14:textId="77777777" w:rsidR="00E53584" w:rsidRDefault="00000000">
      <w:pPr>
        <w:rPr>
          <w:rFonts w:ascii="Calibri" w:eastAsia="Calibri" w:hAnsi="Calibri" w:cs="Calibri"/>
          <w:sz w:val="22"/>
          <w:szCs w:val="22"/>
        </w:rPr>
      </w:pPr>
      <w:r>
        <w:rPr>
          <w:rFonts w:ascii="Calibri" w:eastAsia="Calibri" w:hAnsi="Calibri" w:cs="Calibri"/>
          <w:sz w:val="22"/>
          <w:szCs w:val="22"/>
        </w:rPr>
        <w:t xml:space="preserve">For your name’s sake. </w:t>
      </w:r>
      <w:r>
        <w:rPr>
          <w:rFonts w:ascii="Calibri" w:eastAsia="Calibri" w:hAnsi="Calibri" w:cs="Calibri"/>
          <w:sz w:val="22"/>
          <w:szCs w:val="22"/>
        </w:rPr>
        <w:br/>
        <w:t>Amen</w:t>
      </w:r>
    </w:p>
    <w:p w14:paraId="1DF401B7" w14:textId="77777777" w:rsidR="00E53584" w:rsidRDefault="00000000">
      <w:pPr>
        <w:ind w:left="720" w:firstLine="720"/>
        <w:rPr>
          <w:rFonts w:ascii="Calibri" w:eastAsia="Calibri" w:hAnsi="Calibri" w:cs="Calibri"/>
          <w:i/>
          <w:sz w:val="22"/>
          <w:szCs w:val="22"/>
        </w:rPr>
      </w:pPr>
      <w:r>
        <w:rPr>
          <w:rFonts w:ascii="Calibri" w:eastAsia="Calibri" w:hAnsi="Calibri" w:cs="Calibri"/>
          <w:i/>
          <w:sz w:val="22"/>
          <w:szCs w:val="22"/>
        </w:rPr>
        <w:t>(from UIW2 p477)</w:t>
      </w:r>
    </w:p>
    <w:p w14:paraId="34F28BA5" w14:textId="77777777" w:rsidR="00E53584" w:rsidRDefault="00E53584">
      <w:pPr>
        <w:rPr>
          <w:rFonts w:ascii="Calibri" w:eastAsia="Calibri" w:hAnsi="Calibri" w:cs="Calibri"/>
          <w:i/>
          <w:sz w:val="22"/>
          <w:szCs w:val="22"/>
        </w:rPr>
      </w:pPr>
    </w:p>
    <w:p w14:paraId="57E3FB54" w14:textId="2A5045DA" w:rsidR="00E53584" w:rsidRDefault="001C7204">
      <w:pPr>
        <w:spacing w:line="276" w:lineRule="auto"/>
        <w:rPr>
          <w:rFonts w:ascii="Calibri" w:eastAsia="Calibri" w:hAnsi="Calibri" w:cs="Calibri"/>
          <w:b/>
          <w:i/>
          <w:sz w:val="22"/>
          <w:szCs w:val="22"/>
          <w:u w:val="single"/>
        </w:rPr>
      </w:pPr>
      <w:r>
        <w:rPr>
          <w:rFonts w:ascii="Calibri" w:eastAsia="Calibri" w:hAnsi="Calibri" w:cs="Calibri"/>
          <w:b/>
          <w:i/>
          <w:sz w:val="22"/>
          <w:szCs w:val="22"/>
          <w:u w:val="single"/>
        </w:rPr>
        <w:br w:type="column"/>
      </w:r>
      <w:r w:rsidR="00000000">
        <w:rPr>
          <w:rFonts w:ascii="Calibri" w:eastAsia="Calibri" w:hAnsi="Calibri" w:cs="Calibri"/>
          <w:b/>
          <w:i/>
          <w:sz w:val="22"/>
          <w:szCs w:val="22"/>
          <w:u w:val="single"/>
        </w:rPr>
        <w:t xml:space="preserve">peace be with </w:t>
      </w:r>
      <w:proofErr w:type="gramStart"/>
      <w:r w:rsidR="00000000">
        <w:rPr>
          <w:rFonts w:ascii="Calibri" w:eastAsia="Calibri" w:hAnsi="Calibri" w:cs="Calibri"/>
          <w:b/>
          <w:i/>
          <w:sz w:val="22"/>
          <w:szCs w:val="22"/>
          <w:u w:val="single"/>
        </w:rPr>
        <w:t>you</w:t>
      </w:r>
      <w:proofErr w:type="gramEnd"/>
    </w:p>
    <w:p w14:paraId="602D9CCE" w14:textId="77777777" w:rsidR="00E53584" w:rsidRDefault="00000000">
      <w:pPr>
        <w:spacing w:line="276" w:lineRule="auto"/>
        <w:ind w:left="720" w:firstLine="720"/>
        <w:rPr>
          <w:rFonts w:ascii="Calibri" w:eastAsia="Calibri" w:hAnsi="Calibri" w:cs="Calibri"/>
          <w:i/>
          <w:sz w:val="22"/>
          <w:szCs w:val="22"/>
        </w:rPr>
      </w:pPr>
      <w:r>
        <w:rPr>
          <w:rFonts w:ascii="Calibri" w:eastAsia="Calibri" w:hAnsi="Calibri" w:cs="Calibri"/>
          <w:i/>
          <w:sz w:val="22"/>
          <w:szCs w:val="22"/>
        </w:rPr>
        <w:t>John 20: 19-31</w:t>
      </w:r>
    </w:p>
    <w:p w14:paraId="50E57C20"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breathless body </w:t>
      </w:r>
      <w:proofErr w:type="gramStart"/>
      <w:r>
        <w:rPr>
          <w:rFonts w:ascii="Calibri" w:eastAsia="Calibri" w:hAnsi="Calibri" w:cs="Calibri"/>
          <w:i/>
          <w:sz w:val="22"/>
          <w:szCs w:val="22"/>
        </w:rPr>
        <w:t>bound</w:t>
      </w:r>
      <w:proofErr w:type="gramEnd"/>
    </w:p>
    <w:p w14:paraId="0ED7CA0B"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tomb sealed with </w:t>
      </w:r>
      <w:proofErr w:type="gramStart"/>
      <w:r>
        <w:rPr>
          <w:rFonts w:ascii="Calibri" w:eastAsia="Calibri" w:hAnsi="Calibri" w:cs="Calibri"/>
          <w:i/>
          <w:sz w:val="22"/>
          <w:szCs w:val="22"/>
        </w:rPr>
        <w:t>stone</w:t>
      </w:r>
      <w:proofErr w:type="gramEnd"/>
    </w:p>
    <w:p w14:paraId="076EC97D"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doors locked in </w:t>
      </w:r>
      <w:proofErr w:type="gramStart"/>
      <w:r>
        <w:rPr>
          <w:rFonts w:ascii="Calibri" w:eastAsia="Calibri" w:hAnsi="Calibri" w:cs="Calibri"/>
          <w:i/>
          <w:sz w:val="22"/>
          <w:szCs w:val="22"/>
        </w:rPr>
        <w:t>fear</w:t>
      </w:r>
      <w:proofErr w:type="gramEnd"/>
    </w:p>
    <w:p w14:paraId="40346A72"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yet, you are </w:t>
      </w:r>
      <w:proofErr w:type="gramStart"/>
      <w:r>
        <w:rPr>
          <w:rFonts w:ascii="Calibri" w:eastAsia="Calibri" w:hAnsi="Calibri" w:cs="Calibri"/>
          <w:i/>
          <w:sz w:val="22"/>
          <w:szCs w:val="22"/>
        </w:rPr>
        <w:t>here</w:t>
      </w:r>
      <w:proofErr w:type="gramEnd"/>
    </w:p>
    <w:p w14:paraId="35E46D6F" w14:textId="77777777" w:rsidR="00E53584" w:rsidRDefault="00E53584">
      <w:pPr>
        <w:spacing w:line="276" w:lineRule="auto"/>
        <w:rPr>
          <w:rFonts w:ascii="Calibri" w:eastAsia="Calibri" w:hAnsi="Calibri" w:cs="Calibri"/>
          <w:i/>
          <w:sz w:val="22"/>
          <w:szCs w:val="22"/>
        </w:rPr>
      </w:pPr>
    </w:p>
    <w:p w14:paraId="174702E2"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persistent peddler of peace</w:t>
      </w:r>
    </w:p>
    <w:p w14:paraId="1A465D7D"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intruder into gathered </w:t>
      </w:r>
      <w:proofErr w:type="gramStart"/>
      <w:r>
        <w:rPr>
          <w:rFonts w:ascii="Calibri" w:eastAsia="Calibri" w:hAnsi="Calibri" w:cs="Calibri"/>
          <w:i/>
          <w:sz w:val="22"/>
          <w:szCs w:val="22"/>
        </w:rPr>
        <w:t>grief</w:t>
      </w:r>
      <w:proofErr w:type="gramEnd"/>
    </w:p>
    <w:p w14:paraId="187D3F88"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rupturing the possible with promise</w:t>
      </w:r>
    </w:p>
    <w:p w14:paraId="17FB03F3"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blood and water </w:t>
      </w:r>
      <w:proofErr w:type="gramStart"/>
      <w:r>
        <w:rPr>
          <w:rFonts w:ascii="Calibri" w:eastAsia="Calibri" w:hAnsi="Calibri" w:cs="Calibri"/>
          <w:i/>
          <w:sz w:val="22"/>
          <w:szCs w:val="22"/>
        </w:rPr>
        <w:t>birthing</w:t>
      </w:r>
      <w:proofErr w:type="gramEnd"/>
    </w:p>
    <w:p w14:paraId="13D335F4"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breathing new creation</w:t>
      </w:r>
    </w:p>
    <w:p w14:paraId="28C99FB8"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from the dust of disbelief</w:t>
      </w:r>
    </w:p>
    <w:p w14:paraId="5A0113A9" w14:textId="77777777" w:rsidR="00E53584" w:rsidRDefault="00E53584">
      <w:pPr>
        <w:spacing w:line="276" w:lineRule="auto"/>
        <w:rPr>
          <w:rFonts w:ascii="Calibri" w:eastAsia="Calibri" w:hAnsi="Calibri" w:cs="Calibri"/>
          <w:i/>
          <w:sz w:val="22"/>
          <w:szCs w:val="22"/>
        </w:rPr>
      </w:pPr>
    </w:p>
    <w:p w14:paraId="765C0E9C"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coaxing our questions</w:t>
      </w:r>
    </w:p>
    <w:p w14:paraId="44A97D2B"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enticing eager infant hands</w:t>
      </w:r>
    </w:p>
    <w:p w14:paraId="3533B642"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to touch the wounds</w:t>
      </w:r>
    </w:p>
    <w:p w14:paraId="1BE3E170"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until with wobbling faith we stand</w:t>
      </w:r>
    </w:p>
    <w:p w14:paraId="104C48E7"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and learn to say, acclaim, </w:t>
      </w:r>
      <w:proofErr w:type="gramStart"/>
      <w:r>
        <w:rPr>
          <w:rFonts w:ascii="Calibri" w:eastAsia="Calibri" w:hAnsi="Calibri" w:cs="Calibri"/>
          <w:i/>
          <w:sz w:val="22"/>
          <w:szCs w:val="22"/>
        </w:rPr>
        <w:t>proclaim</w:t>
      </w:r>
      <w:proofErr w:type="gramEnd"/>
    </w:p>
    <w:p w14:paraId="599576C5"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your encompassing, indwelling name</w:t>
      </w:r>
    </w:p>
    <w:p w14:paraId="55FA4DE3"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and know you will not leave </w:t>
      </w:r>
      <w:proofErr w:type="gramStart"/>
      <w:r>
        <w:rPr>
          <w:rFonts w:ascii="Calibri" w:eastAsia="Calibri" w:hAnsi="Calibri" w:cs="Calibri"/>
          <w:i/>
          <w:sz w:val="22"/>
          <w:szCs w:val="22"/>
        </w:rPr>
        <w:t>us</w:t>
      </w:r>
      <w:proofErr w:type="gramEnd"/>
    </w:p>
    <w:p w14:paraId="7E8AF3FF" w14:textId="77777777" w:rsidR="00E53584" w:rsidRDefault="00E53584">
      <w:pPr>
        <w:spacing w:line="276" w:lineRule="auto"/>
        <w:rPr>
          <w:rFonts w:ascii="Calibri" w:eastAsia="Calibri" w:hAnsi="Calibri" w:cs="Calibri"/>
          <w:i/>
          <w:sz w:val="22"/>
          <w:szCs w:val="22"/>
        </w:rPr>
      </w:pPr>
    </w:p>
    <w:p w14:paraId="33BF8B7A"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as you bless us</w:t>
      </w:r>
    </w:p>
    <w:p w14:paraId="56569B50"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as you send us</w:t>
      </w:r>
    </w:p>
    <w:p w14:paraId="53913DA7" w14:textId="77777777" w:rsidR="00E53584" w:rsidRDefault="00000000">
      <w:pPr>
        <w:spacing w:line="276" w:lineRule="auto"/>
        <w:rPr>
          <w:rFonts w:ascii="Calibri" w:eastAsia="Calibri" w:hAnsi="Calibri" w:cs="Calibri"/>
          <w:i/>
          <w:sz w:val="22"/>
          <w:szCs w:val="22"/>
        </w:rPr>
      </w:pPr>
      <w:r>
        <w:rPr>
          <w:rFonts w:ascii="Calibri" w:eastAsia="Calibri" w:hAnsi="Calibri" w:cs="Calibri"/>
          <w:i/>
          <w:sz w:val="22"/>
          <w:szCs w:val="22"/>
        </w:rPr>
        <w:t xml:space="preserve">as we </w:t>
      </w:r>
      <w:proofErr w:type="gramStart"/>
      <w:r>
        <w:rPr>
          <w:rFonts w:ascii="Calibri" w:eastAsia="Calibri" w:hAnsi="Calibri" w:cs="Calibri"/>
          <w:i/>
          <w:sz w:val="22"/>
          <w:szCs w:val="22"/>
        </w:rPr>
        <w:t>stumbling</w:t>
      </w:r>
      <w:proofErr w:type="gramEnd"/>
      <w:r>
        <w:rPr>
          <w:rFonts w:ascii="Calibri" w:eastAsia="Calibri" w:hAnsi="Calibri" w:cs="Calibri"/>
          <w:i/>
          <w:sz w:val="22"/>
          <w:szCs w:val="22"/>
        </w:rPr>
        <w:t xml:space="preserve"> go</w:t>
      </w:r>
    </w:p>
    <w:p w14:paraId="05F71799" w14:textId="77777777" w:rsidR="00E53584" w:rsidRDefault="00E53584">
      <w:pPr>
        <w:spacing w:line="276" w:lineRule="auto"/>
        <w:rPr>
          <w:rFonts w:ascii="Calibri" w:eastAsia="Calibri" w:hAnsi="Calibri" w:cs="Calibri"/>
          <w:i/>
          <w:sz w:val="22"/>
          <w:szCs w:val="22"/>
        </w:rPr>
      </w:pPr>
    </w:p>
    <w:p w14:paraId="7350F995" w14:textId="64949835" w:rsidR="00E53584" w:rsidRDefault="00000000">
      <w:pPr>
        <w:spacing w:line="276" w:lineRule="auto"/>
        <w:rPr>
          <w:rFonts w:ascii="Calibri" w:eastAsia="Calibri" w:hAnsi="Calibri" w:cs="Calibri"/>
          <w:i/>
          <w:sz w:val="18"/>
          <w:szCs w:val="18"/>
        </w:rPr>
      </w:pPr>
      <w:r>
        <w:rPr>
          <w:rFonts w:ascii="Calibri" w:eastAsia="Calibri" w:hAnsi="Calibri" w:cs="Calibri"/>
          <w:i/>
          <w:sz w:val="18"/>
          <w:szCs w:val="18"/>
        </w:rPr>
        <w:t xml:space="preserve"> Poem by Jennie Gordon, from </w:t>
      </w:r>
      <w:r>
        <w:rPr>
          <w:rFonts w:ascii="Calibri" w:eastAsia="Calibri" w:hAnsi="Calibri" w:cs="Calibri"/>
          <w:i/>
          <w:sz w:val="18"/>
          <w:szCs w:val="18"/>
          <w:u w:val="single"/>
        </w:rPr>
        <w:t>Dad &amp; Daughter</w:t>
      </w:r>
    </w:p>
    <w:p w14:paraId="0483C165" w14:textId="77777777" w:rsidR="00E53584" w:rsidRDefault="00E53584">
      <w:pPr>
        <w:rPr>
          <w:rFonts w:ascii="Calibri" w:eastAsia="Calibri" w:hAnsi="Calibri" w:cs="Calibri"/>
          <w:i/>
          <w:sz w:val="20"/>
          <w:szCs w:val="20"/>
        </w:rPr>
      </w:pPr>
    </w:p>
    <w:p w14:paraId="4D9EE155" w14:textId="77777777" w:rsidR="00E53584" w:rsidRDefault="00E53584">
      <w:pPr>
        <w:rPr>
          <w:rFonts w:ascii="Calibri" w:eastAsia="Calibri" w:hAnsi="Calibri" w:cs="Calibri"/>
          <w:i/>
          <w:sz w:val="20"/>
          <w:szCs w:val="20"/>
        </w:rPr>
      </w:pPr>
    </w:p>
    <w:p w14:paraId="1CF3FDC6" w14:textId="77777777" w:rsidR="001C7204" w:rsidRDefault="001C7204">
      <w:pPr>
        <w:rPr>
          <w:rFonts w:ascii="Calibri" w:eastAsia="Calibri" w:hAnsi="Calibri" w:cs="Calibri"/>
          <w:i/>
          <w:sz w:val="20"/>
          <w:szCs w:val="20"/>
        </w:rPr>
      </w:pPr>
    </w:p>
    <w:p w14:paraId="63D8D0BF" w14:textId="77777777" w:rsidR="001C7204" w:rsidRDefault="001C7204">
      <w:pPr>
        <w:rPr>
          <w:rFonts w:ascii="Calibri" w:eastAsia="Calibri" w:hAnsi="Calibri" w:cs="Calibri"/>
          <w:i/>
          <w:sz w:val="20"/>
          <w:szCs w:val="20"/>
        </w:rPr>
      </w:pPr>
    </w:p>
    <w:p w14:paraId="63376912" w14:textId="77777777" w:rsidR="00E53584" w:rsidRDefault="00000000">
      <w:pPr>
        <w:rPr>
          <w:rFonts w:ascii="Calibri" w:eastAsia="Calibri" w:hAnsi="Calibri" w:cs="Calibri"/>
          <w:i/>
          <w:sz w:val="20"/>
          <w:szCs w:val="20"/>
        </w:rPr>
      </w:pPr>
      <w:r>
        <w:rPr>
          <w:rFonts w:ascii="Calibri" w:eastAsia="Calibri" w:hAnsi="Calibri" w:cs="Calibri"/>
          <w:i/>
          <w:sz w:val="20"/>
          <w:szCs w:val="20"/>
          <w:u w:val="single"/>
        </w:rPr>
        <w:t>Reflection: Rev. Sandra Houghton</w:t>
      </w:r>
      <w:r>
        <w:rPr>
          <w:noProof/>
        </w:rPr>
        <w:drawing>
          <wp:anchor distT="0" distB="0" distL="114300" distR="114300" simplePos="0" relativeHeight="251658240" behindDoc="0" locked="0" layoutInCell="1" hidden="0" allowOverlap="1" wp14:anchorId="627FA9D1" wp14:editId="56A29675">
            <wp:simplePos x="0" y="0"/>
            <wp:positionH relativeFrom="column">
              <wp:posOffset>2155025</wp:posOffset>
            </wp:positionH>
            <wp:positionV relativeFrom="paragraph">
              <wp:posOffset>57150</wp:posOffset>
            </wp:positionV>
            <wp:extent cx="674673" cy="674673"/>
            <wp:effectExtent l="0" t="0" r="0" b="0"/>
            <wp:wrapSquare wrapText="bothSides" distT="0" distB="0" distL="114300" distR="114300"/>
            <wp:docPr id="4"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674673" cy="674673"/>
                    </a:xfrm>
                    <a:prstGeom prst="rect">
                      <a:avLst/>
                    </a:prstGeom>
                    <a:ln/>
                  </pic:spPr>
                </pic:pic>
              </a:graphicData>
            </a:graphic>
          </wp:anchor>
        </w:drawing>
      </w:r>
    </w:p>
    <w:p w14:paraId="5FC6C6A8" w14:textId="77777777" w:rsidR="00E53584" w:rsidRDefault="00000000">
      <w:pPr>
        <w:rPr>
          <w:rFonts w:ascii="Calibri" w:eastAsia="Calibri" w:hAnsi="Calibri" w:cs="Calibri"/>
          <w:i/>
          <w:sz w:val="20"/>
          <w:szCs w:val="20"/>
        </w:rPr>
      </w:pPr>
      <w:r>
        <w:rPr>
          <w:rFonts w:ascii="Calibri" w:eastAsia="Calibri" w:hAnsi="Calibri" w:cs="Calibri"/>
          <w:i/>
          <w:sz w:val="20"/>
          <w:szCs w:val="20"/>
        </w:rPr>
        <w:t xml:space="preserve">Retired minister, Sale. </w:t>
      </w:r>
    </w:p>
    <w:p w14:paraId="67C0032E" w14:textId="77777777" w:rsidR="00E53584" w:rsidRDefault="00E53584">
      <w:pPr>
        <w:rPr>
          <w:rFonts w:ascii="Calibri" w:eastAsia="Calibri" w:hAnsi="Calibri" w:cs="Calibri"/>
          <w:i/>
          <w:sz w:val="20"/>
          <w:szCs w:val="20"/>
        </w:rPr>
      </w:pPr>
    </w:p>
    <w:p w14:paraId="4C46E7FB" w14:textId="77777777" w:rsidR="00E53584" w:rsidRDefault="00000000">
      <w:pPr>
        <w:rPr>
          <w:rFonts w:ascii="Calibri" w:eastAsia="Calibri" w:hAnsi="Calibri" w:cs="Calibri"/>
          <w:i/>
          <w:sz w:val="20"/>
          <w:szCs w:val="20"/>
        </w:rPr>
      </w:pPr>
      <w:r>
        <w:rPr>
          <w:rFonts w:ascii="Calibri" w:eastAsia="Calibri" w:hAnsi="Calibri" w:cs="Calibri"/>
          <w:i/>
          <w:sz w:val="20"/>
          <w:szCs w:val="20"/>
          <w:u w:val="single"/>
        </w:rPr>
        <w:t xml:space="preserve">Liturgy &amp; Editor: </w:t>
      </w:r>
      <w:r>
        <w:rPr>
          <w:rFonts w:ascii="Calibri" w:eastAsia="Calibri" w:hAnsi="Calibri" w:cs="Calibri"/>
          <w:i/>
          <w:sz w:val="20"/>
          <w:szCs w:val="20"/>
        </w:rPr>
        <w:t xml:space="preserve"> Rev. Jennie Gordon</w:t>
      </w:r>
    </w:p>
    <w:p w14:paraId="573E7414" w14:textId="77777777" w:rsidR="00E53584" w:rsidRDefault="00000000">
      <w:pPr>
        <w:rPr>
          <w:rFonts w:ascii="Calibri" w:eastAsia="Calibri" w:hAnsi="Calibri" w:cs="Calibri"/>
          <w:i/>
          <w:sz w:val="20"/>
          <w:szCs w:val="20"/>
        </w:rPr>
      </w:pPr>
      <w:r>
        <w:rPr>
          <w:rFonts w:ascii="Calibri" w:eastAsia="Calibri" w:hAnsi="Calibri" w:cs="Calibri"/>
          <w:i/>
          <w:sz w:val="20"/>
          <w:szCs w:val="20"/>
        </w:rPr>
        <w:t xml:space="preserve">Shearwater Ministry </w:t>
      </w:r>
      <w:proofErr w:type="gramStart"/>
      <w:r>
        <w:rPr>
          <w:rFonts w:ascii="Calibri" w:eastAsia="Calibri" w:hAnsi="Calibri" w:cs="Calibri"/>
          <w:i/>
          <w:sz w:val="20"/>
          <w:szCs w:val="20"/>
        </w:rPr>
        <w:t>Team :</w:t>
      </w:r>
      <w:proofErr w:type="gramEnd"/>
      <w:r>
        <w:rPr>
          <w:rFonts w:ascii="Calibri" w:eastAsia="Calibri" w:hAnsi="Calibri" w:cs="Calibri"/>
          <w:i/>
          <w:sz w:val="20"/>
          <w:szCs w:val="20"/>
        </w:rPr>
        <w:t xml:space="preserve"> Cowes. </w:t>
      </w:r>
    </w:p>
    <w:p w14:paraId="11F812B0" w14:textId="77777777" w:rsidR="00E53584" w:rsidRDefault="00E53584">
      <w:pPr>
        <w:rPr>
          <w:rFonts w:ascii="Calibri" w:eastAsia="Calibri" w:hAnsi="Calibri" w:cs="Calibri"/>
          <w:i/>
          <w:sz w:val="20"/>
          <w:szCs w:val="20"/>
          <w:u w:val="single"/>
        </w:rPr>
      </w:pPr>
    </w:p>
    <w:sectPr w:rsidR="00E53584">
      <w:headerReference w:type="default" r:id="rId9"/>
      <w:footerReference w:type="default" r:id="rId10"/>
      <w:pgSz w:w="11900" w:h="16840"/>
      <w:pgMar w:top="1440" w:right="835" w:bottom="1440" w:left="993" w:header="708" w:footer="708" w:gutter="0"/>
      <w:pgNumType w:start="1"/>
      <w:cols w:num="2" w:space="720" w:equalWidth="0">
        <w:col w:w="4458" w:space="708"/>
        <w:col w:w="4458"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5941D2" w14:textId="77777777" w:rsidR="00C91D28" w:rsidRDefault="00C91D28">
      <w:r>
        <w:separator/>
      </w:r>
    </w:p>
  </w:endnote>
  <w:endnote w:type="continuationSeparator" w:id="0">
    <w:p w14:paraId="7911D802" w14:textId="77777777" w:rsidR="00C91D28" w:rsidRDefault="00C91D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Palatino">
    <w:panose1 w:val="00000000000000000000"/>
    <w:charset w:val="4D"/>
    <w:family w:val="auto"/>
    <w:pitch w:val="variable"/>
    <w:sig w:usb0="A00002FF" w:usb1="7800205A" w:usb2="14600000" w:usb3="00000000" w:csb0="000001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7E204" w14:textId="77777777" w:rsidR="00E53584" w:rsidRDefault="00E53584">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p>
  <w:p w14:paraId="7896777C" w14:textId="77777777" w:rsidR="00E535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The Fig Tree Worship Resource comes to you from the Friends of the Fig Tree, Uniting Church in Australia</w:t>
    </w:r>
  </w:p>
  <w:p w14:paraId="3F72CD8D" w14:textId="77777777" w:rsidR="00E535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t>with blessings and permission to use the content in worship services with acknowledgement.</w:t>
    </w:r>
  </w:p>
  <w:p w14:paraId="32447DA7" w14:textId="77777777" w:rsidR="00E53584" w:rsidRDefault="00000000">
    <w:pPr>
      <w:pBdr>
        <w:top w:val="nil"/>
        <w:left w:val="nil"/>
        <w:bottom w:val="nil"/>
        <w:right w:val="nil"/>
        <w:between w:val="nil"/>
      </w:pBdr>
      <w:tabs>
        <w:tab w:val="center" w:pos="4513"/>
        <w:tab w:val="right" w:pos="9026"/>
      </w:tabs>
      <w:ind w:right="360"/>
      <w:jc w:val="center"/>
      <w:rPr>
        <w:rFonts w:ascii="Calibri" w:eastAsia="Calibri" w:hAnsi="Calibri" w:cs="Calibri"/>
        <w:i/>
        <w:color w:val="767171"/>
        <w:sz w:val="20"/>
        <w:szCs w:val="20"/>
      </w:rPr>
    </w:pPr>
    <w:r>
      <w:rPr>
        <w:rFonts w:ascii="Calibri" w:eastAsia="Calibri" w:hAnsi="Calibri" w:cs="Calibri"/>
        <w:i/>
        <w:color w:val="767171"/>
        <w:sz w:val="20"/>
        <w:szCs w:val="20"/>
      </w:rPr>
      <w:fldChar w:fldCharType="begin"/>
    </w:r>
    <w:r>
      <w:rPr>
        <w:rFonts w:ascii="Calibri" w:eastAsia="Calibri" w:hAnsi="Calibri" w:cs="Calibri"/>
        <w:i/>
        <w:color w:val="767171"/>
        <w:sz w:val="20"/>
        <w:szCs w:val="20"/>
      </w:rPr>
      <w:instrText>PAGE</w:instrText>
    </w:r>
    <w:r>
      <w:rPr>
        <w:rFonts w:ascii="Calibri" w:eastAsia="Calibri" w:hAnsi="Calibri" w:cs="Calibri"/>
        <w:i/>
        <w:color w:val="767171"/>
        <w:sz w:val="20"/>
        <w:szCs w:val="20"/>
      </w:rPr>
      <w:fldChar w:fldCharType="separate"/>
    </w:r>
    <w:r w:rsidR="001C7204">
      <w:rPr>
        <w:rFonts w:ascii="Calibri" w:eastAsia="Calibri" w:hAnsi="Calibri" w:cs="Calibri"/>
        <w:i/>
        <w:noProof/>
        <w:color w:val="767171"/>
        <w:sz w:val="20"/>
        <w:szCs w:val="20"/>
      </w:rPr>
      <w:t>1</w:t>
    </w:r>
    <w:r>
      <w:rPr>
        <w:rFonts w:ascii="Calibri" w:eastAsia="Calibri" w:hAnsi="Calibri" w:cs="Calibri"/>
        <w:i/>
        <w:color w:val="767171"/>
        <w:sz w:val="20"/>
        <w:szCs w:val="20"/>
      </w:rPr>
      <w:fldChar w:fldCharType="end"/>
    </w:r>
  </w:p>
  <w:p w14:paraId="08954AEF" w14:textId="77777777" w:rsidR="00E53584" w:rsidRDefault="00E53584">
    <w:pPr>
      <w:pBdr>
        <w:top w:val="nil"/>
        <w:left w:val="nil"/>
        <w:bottom w:val="nil"/>
        <w:right w:val="nil"/>
        <w:between w:val="nil"/>
      </w:pBdr>
      <w:tabs>
        <w:tab w:val="center" w:pos="4513"/>
        <w:tab w:val="right" w:pos="9026"/>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213DA" w14:textId="77777777" w:rsidR="00C91D28" w:rsidRDefault="00C91D28">
      <w:r>
        <w:separator/>
      </w:r>
    </w:p>
  </w:footnote>
  <w:footnote w:type="continuationSeparator" w:id="0">
    <w:p w14:paraId="248D3B6F" w14:textId="77777777" w:rsidR="00C91D28" w:rsidRDefault="00C91D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5923B1" w14:textId="77777777" w:rsidR="00E53584" w:rsidRDefault="00000000">
    <w:pPr>
      <w:tabs>
        <w:tab w:val="center" w:pos="4513"/>
        <w:tab w:val="right" w:pos="9026"/>
      </w:tabs>
      <w:ind w:left="-270"/>
      <w:jc w:val="right"/>
      <w:rPr>
        <w:rFonts w:ascii="Calibri" w:eastAsia="Calibri" w:hAnsi="Calibri" w:cs="Calibri"/>
        <w:b/>
        <w:i/>
        <w:sz w:val="32"/>
        <w:szCs w:val="32"/>
      </w:rPr>
    </w:pPr>
    <w:r>
      <w:rPr>
        <w:rFonts w:ascii="Palatino" w:eastAsia="Palatino" w:hAnsi="Palatino" w:cs="Palatino"/>
        <w:b/>
        <w:i/>
        <w:noProof/>
        <w:sz w:val="32"/>
        <w:szCs w:val="32"/>
      </w:rPr>
      <w:drawing>
        <wp:anchor distT="114300" distB="114300" distL="114300" distR="114300" simplePos="0" relativeHeight="251658240" behindDoc="0" locked="0" layoutInCell="1" hidden="0" allowOverlap="1" wp14:anchorId="0F552EFF" wp14:editId="51F89BD7">
          <wp:simplePos x="0" y="0"/>
          <wp:positionH relativeFrom="page">
            <wp:posOffset>954786</wp:posOffset>
          </wp:positionH>
          <wp:positionV relativeFrom="page">
            <wp:posOffset>116205</wp:posOffset>
          </wp:positionV>
          <wp:extent cx="740474" cy="740474"/>
          <wp:effectExtent l="0" t="0" r="0" b="0"/>
          <wp:wrapSquare wrapText="bothSides" distT="114300" distB="114300" distL="114300" distR="114300"/>
          <wp:docPr id="1" name="image4.jpg"/>
          <wp:cNvGraphicFramePr/>
          <a:graphic xmlns:a="http://schemas.openxmlformats.org/drawingml/2006/main">
            <a:graphicData uri="http://schemas.openxmlformats.org/drawingml/2006/picture">
              <pic:pic xmlns:pic="http://schemas.openxmlformats.org/drawingml/2006/picture">
                <pic:nvPicPr>
                  <pic:cNvPr id="0" name="image4.jpg"/>
                  <pic:cNvPicPr preferRelativeResize="0"/>
                </pic:nvPicPr>
                <pic:blipFill>
                  <a:blip r:embed="rId1"/>
                  <a:srcRect/>
                  <a:stretch>
                    <a:fillRect/>
                  </a:stretch>
                </pic:blipFill>
                <pic:spPr>
                  <a:xfrm>
                    <a:off x="0" y="0"/>
                    <a:ext cx="740474" cy="740474"/>
                  </a:xfrm>
                  <a:prstGeom prst="rect">
                    <a:avLst/>
                  </a:prstGeom>
                  <a:ln/>
                </pic:spPr>
              </pic:pic>
            </a:graphicData>
          </a:graphic>
        </wp:anchor>
      </w:drawing>
    </w:r>
    <w:r>
      <w:rPr>
        <w:rFonts w:ascii="Palatino" w:eastAsia="Palatino" w:hAnsi="Palatino" w:cs="Palatino"/>
        <w:b/>
        <w:i/>
        <w:sz w:val="32"/>
        <w:szCs w:val="32"/>
      </w:rPr>
      <w:tab/>
    </w:r>
    <w:r>
      <w:rPr>
        <w:rFonts w:ascii="Calibri" w:eastAsia="Calibri" w:hAnsi="Calibri" w:cs="Calibri"/>
        <w:b/>
        <w:i/>
        <w:sz w:val="32"/>
        <w:szCs w:val="32"/>
      </w:rPr>
      <w:tab/>
      <w:t xml:space="preserve">Second Sunday of Easter, April 7th, 2024  </w:t>
    </w:r>
  </w:p>
  <w:p w14:paraId="3EBB2FCB" w14:textId="77777777" w:rsidR="00E53584" w:rsidRDefault="00000000">
    <w:pPr>
      <w:tabs>
        <w:tab w:val="center" w:pos="4513"/>
        <w:tab w:val="right" w:pos="9026"/>
      </w:tabs>
      <w:ind w:hanging="450"/>
      <w:jc w:val="right"/>
      <w:rPr>
        <w:rFonts w:ascii="Calibri" w:eastAsia="Calibri" w:hAnsi="Calibri" w:cs="Calibri"/>
        <w:b/>
        <w:i/>
        <w:color w:val="000000"/>
      </w:rPr>
    </w:pPr>
    <w:r>
      <w:rPr>
        <w:rFonts w:ascii="Calibri" w:eastAsia="Calibri" w:hAnsi="Calibri" w:cs="Calibri"/>
        <w:b/>
        <w:i/>
        <w:sz w:val="32"/>
        <w:szCs w:val="32"/>
      </w:rPr>
      <w:tab/>
    </w:r>
    <w:r>
      <w:rPr>
        <w:rFonts w:ascii="Calibri" w:eastAsia="Calibri" w:hAnsi="Calibri" w:cs="Calibri"/>
        <w:b/>
        <w:i/>
        <w:sz w:val="32"/>
        <w:szCs w:val="32"/>
      </w:rPr>
      <w:tab/>
      <w:t>The Fig Tree Worship Resource</w:t>
    </w:r>
  </w:p>
  <w:p w14:paraId="2E254734" w14:textId="77777777" w:rsidR="00E53584" w:rsidRDefault="00E53584">
    <w:pPr>
      <w:pBdr>
        <w:top w:val="nil"/>
        <w:left w:val="nil"/>
        <w:bottom w:val="nil"/>
        <w:right w:val="nil"/>
        <w:between w:val="nil"/>
      </w:pBdr>
      <w:tabs>
        <w:tab w:val="center" w:pos="4513"/>
        <w:tab w:val="right" w:pos="9026"/>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3584"/>
    <w:rsid w:val="001C7204"/>
    <w:rsid w:val="00C91D28"/>
    <w:rsid w:val="00E5358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93518E0"/>
  <w15:docId w15:val="{A48B8CC0-0704-B749-BA38-F4B57545C0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jp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1607</Words>
  <Characters>9165</Characters>
  <Application>Microsoft Office Word</Application>
  <DocSecurity>0</DocSecurity>
  <Lines>76</Lines>
  <Paragraphs>21</Paragraphs>
  <ScaleCrop>false</ScaleCrop>
  <Company/>
  <LinksUpToDate>false</LinksUpToDate>
  <CharactersWithSpaces>10751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Arnie Wierenga</cp:lastModifiedBy>
  <cp:revision>2</cp:revision>
  <dcterms:created xsi:type="dcterms:W3CDTF">2024-03-30T05:08:00Z</dcterms:created>
  <dcterms:modified xsi:type="dcterms:W3CDTF">2024-03-30T05:10:00Z</dcterms:modified>
</cp:coreProperties>
</file>